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3B" w:rsidRDefault="00FB453B" w:rsidP="00FB453B">
      <w:pPr>
        <w:jc w:val="right"/>
      </w:pPr>
      <w:r>
        <w:t>Sena Tepebağlı</w:t>
      </w:r>
    </w:p>
    <w:p w:rsidR="00FB453B" w:rsidRPr="00A128BF" w:rsidRDefault="00FB453B" w:rsidP="00FB453B">
      <w:pPr>
        <w:jc w:val="center"/>
        <w:rPr>
          <w:b/>
          <w:sz w:val="32"/>
          <w:szCs w:val="32"/>
        </w:rPr>
      </w:pPr>
      <w:r w:rsidRPr="000C4C52">
        <w:rPr>
          <w:b/>
          <w:sz w:val="32"/>
          <w:szCs w:val="32"/>
        </w:rPr>
        <w:t>Sentences with Blocks</w:t>
      </w:r>
    </w:p>
    <w:p w:rsidR="00FB453B" w:rsidRDefault="00FB453B" w:rsidP="00FB453B">
      <w:pPr>
        <w:ind w:firstLine="851"/>
        <w:rPr>
          <w:b/>
          <w:sz w:val="24"/>
          <w:szCs w:val="24"/>
          <w:u w:val="single"/>
        </w:rPr>
      </w:pPr>
      <w:r w:rsidRPr="000C4C52">
        <w:rPr>
          <w:b/>
          <w:sz w:val="24"/>
          <w:szCs w:val="24"/>
          <w:u w:val="single"/>
        </w:rPr>
        <w:t>Description</w:t>
      </w:r>
    </w:p>
    <w:p w:rsidR="00FB453B" w:rsidRDefault="00FB453B" w:rsidP="00FB453B">
      <w:pPr>
        <w:spacing w:line="360" w:lineRule="auto"/>
        <w:ind w:firstLine="851"/>
        <w:rPr>
          <w:sz w:val="24"/>
          <w:szCs w:val="24"/>
        </w:rPr>
      </w:pPr>
      <w:r>
        <w:rPr>
          <w:sz w:val="24"/>
          <w:szCs w:val="24"/>
        </w:rPr>
        <w:t>I use blocks which have their own image on it and I want children to array blocks according to syntactic knowledge.</w:t>
      </w:r>
    </w:p>
    <w:p w:rsidR="00FB453B" w:rsidRPr="006D53F0" w:rsidRDefault="00FB453B" w:rsidP="00FB453B">
      <w:pPr>
        <w:spacing w:line="360" w:lineRule="auto"/>
        <w:ind w:firstLine="851"/>
        <w:jc w:val="both"/>
        <w:rPr>
          <w:b/>
          <w:sz w:val="24"/>
          <w:szCs w:val="24"/>
          <w:u w:val="single"/>
        </w:rPr>
      </w:pPr>
      <w:bookmarkStart w:id="0" w:name="_GoBack"/>
      <w:bookmarkEnd w:id="0"/>
      <w:r w:rsidRPr="006D53F0">
        <w:rPr>
          <w:b/>
          <w:sz w:val="24"/>
          <w:szCs w:val="24"/>
          <w:u w:val="single"/>
        </w:rPr>
        <w:t>Aim</w:t>
      </w:r>
    </w:p>
    <w:p w:rsidR="00FB453B" w:rsidRDefault="00FB453B" w:rsidP="00FB453B">
      <w:pPr>
        <w:spacing w:line="360" w:lineRule="auto"/>
        <w:ind w:firstLine="851"/>
        <w:jc w:val="both"/>
        <w:rPr>
          <w:sz w:val="24"/>
          <w:szCs w:val="24"/>
        </w:rPr>
      </w:pPr>
      <w:r>
        <w:rPr>
          <w:sz w:val="24"/>
          <w:szCs w:val="24"/>
        </w:rPr>
        <w:t>The major goal for this game is teaching to create meaningful expressions for using language effectively to children who are at the beginning of life and use language quite a while. Children who are at the age of 3-4 can learn the grammar rules with toys. My material will be wood but it can be changed with teddy bears, toy cars or something that children like. It is hard to teach children theoretical things like word order rules. So I want to get together learning with joy because some early childhood educators said “Children love nothing better than ‘hard fun’ ”.</w:t>
      </w:r>
      <w:r>
        <w:rPr>
          <w:rStyle w:val="DipnotBavurusu"/>
          <w:sz w:val="24"/>
          <w:szCs w:val="24"/>
        </w:rPr>
        <w:footnoteReference w:id="1"/>
      </w:r>
    </w:p>
    <w:p w:rsidR="00682A3C" w:rsidRDefault="000257D5"/>
    <w:sectPr w:rsidR="00682A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D5" w:rsidRDefault="000257D5" w:rsidP="00FB453B">
      <w:pPr>
        <w:spacing w:after="0" w:line="240" w:lineRule="auto"/>
      </w:pPr>
      <w:r>
        <w:separator/>
      </w:r>
    </w:p>
  </w:endnote>
  <w:endnote w:type="continuationSeparator" w:id="0">
    <w:p w:rsidR="000257D5" w:rsidRDefault="000257D5" w:rsidP="00FB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D5" w:rsidRDefault="000257D5" w:rsidP="00FB453B">
      <w:pPr>
        <w:spacing w:after="0" w:line="240" w:lineRule="auto"/>
      </w:pPr>
      <w:r>
        <w:separator/>
      </w:r>
    </w:p>
  </w:footnote>
  <w:footnote w:type="continuationSeparator" w:id="0">
    <w:p w:rsidR="000257D5" w:rsidRDefault="000257D5" w:rsidP="00FB453B">
      <w:pPr>
        <w:spacing w:after="0" w:line="240" w:lineRule="auto"/>
      </w:pPr>
      <w:r>
        <w:continuationSeparator/>
      </w:r>
    </w:p>
  </w:footnote>
  <w:footnote w:id="1">
    <w:p w:rsidR="00FB453B" w:rsidRPr="00973FA0" w:rsidRDefault="00FB453B" w:rsidP="00FB453B">
      <w:pPr>
        <w:pStyle w:val="DipnotMetni"/>
        <w:rPr>
          <w:lang w:val="tr-TR"/>
        </w:rPr>
      </w:pPr>
      <w:r>
        <w:rPr>
          <w:rStyle w:val="DipnotBavurusu"/>
        </w:rPr>
        <w:footnoteRef/>
      </w:r>
      <w:r>
        <w:t xml:space="preserve"> </w:t>
      </w:r>
      <w:r>
        <w:rPr>
          <w:lang w:val="tr-TR"/>
        </w:rPr>
        <w:t>Retrieved from Bredekamp &amp; Copple. (1997). Developmentally Appropriate Practice: The Early Childhood Teacher as a Desicion Maker.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A82"/>
    <w:multiLevelType w:val="hybridMultilevel"/>
    <w:tmpl w:val="87CE6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3"/>
    <w:rsid w:val="000257D5"/>
    <w:rsid w:val="000A388C"/>
    <w:rsid w:val="002756E3"/>
    <w:rsid w:val="0083418A"/>
    <w:rsid w:val="00D968FC"/>
    <w:rsid w:val="00FB4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3B"/>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53B"/>
    <w:pPr>
      <w:ind w:left="720"/>
      <w:contextualSpacing/>
    </w:pPr>
  </w:style>
  <w:style w:type="paragraph" w:styleId="DipnotMetni">
    <w:name w:val="footnote text"/>
    <w:basedOn w:val="Normal"/>
    <w:link w:val="DipnotMetniChar"/>
    <w:uiPriority w:val="99"/>
    <w:semiHidden/>
    <w:unhideWhenUsed/>
    <w:rsid w:val="00FB453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B453B"/>
    <w:rPr>
      <w:noProof/>
      <w:sz w:val="20"/>
      <w:szCs w:val="20"/>
      <w:lang w:val="en-US"/>
    </w:rPr>
  </w:style>
  <w:style w:type="character" w:styleId="DipnotBavurusu">
    <w:name w:val="footnote reference"/>
    <w:basedOn w:val="VarsaylanParagrafYazTipi"/>
    <w:uiPriority w:val="99"/>
    <w:semiHidden/>
    <w:unhideWhenUsed/>
    <w:rsid w:val="00FB45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3B"/>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53B"/>
    <w:pPr>
      <w:ind w:left="720"/>
      <w:contextualSpacing/>
    </w:pPr>
  </w:style>
  <w:style w:type="paragraph" w:styleId="DipnotMetni">
    <w:name w:val="footnote text"/>
    <w:basedOn w:val="Normal"/>
    <w:link w:val="DipnotMetniChar"/>
    <w:uiPriority w:val="99"/>
    <w:semiHidden/>
    <w:unhideWhenUsed/>
    <w:rsid w:val="00FB453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B453B"/>
    <w:rPr>
      <w:noProof/>
      <w:sz w:val="20"/>
      <w:szCs w:val="20"/>
      <w:lang w:val="en-US"/>
    </w:rPr>
  </w:style>
  <w:style w:type="character" w:styleId="DipnotBavurusu">
    <w:name w:val="footnote reference"/>
    <w:basedOn w:val="VarsaylanParagrafYazTipi"/>
    <w:uiPriority w:val="99"/>
    <w:semiHidden/>
    <w:unhideWhenUsed/>
    <w:rsid w:val="00FB4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-=[By NeC]=-</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2019-04-16T10:51:00Z</dcterms:created>
  <dcterms:modified xsi:type="dcterms:W3CDTF">2019-04-16T10:51:00Z</dcterms:modified>
</cp:coreProperties>
</file>