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529" w:rsidRPr="00DB54E5" w:rsidRDefault="00263FA1" w:rsidP="00795529">
      <w:pPr>
        <w:pStyle w:val="NormalWeb"/>
        <w:jc w:val="right"/>
        <w:rPr>
          <w:color w:val="000000"/>
          <w:sz w:val="22"/>
          <w:szCs w:val="22"/>
          <w:u w:val="single"/>
        </w:rPr>
      </w:pPr>
      <w:r>
        <w:rPr>
          <w:color w:val="000000"/>
          <w:sz w:val="22"/>
          <w:szCs w:val="22"/>
          <w:u w:val="single"/>
        </w:rPr>
        <w:t xml:space="preserve">Sena </w:t>
      </w:r>
      <w:proofErr w:type="spellStart"/>
      <w:r>
        <w:rPr>
          <w:color w:val="000000"/>
          <w:sz w:val="22"/>
          <w:szCs w:val="22"/>
          <w:u w:val="single"/>
        </w:rPr>
        <w:t>Tepebağlı</w:t>
      </w:r>
      <w:bookmarkStart w:id="0" w:name="_GoBack"/>
      <w:bookmarkEnd w:id="0"/>
      <w:proofErr w:type="spellEnd"/>
    </w:p>
    <w:p w:rsidR="00795529" w:rsidRPr="00DB54E5" w:rsidRDefault="00795529" w:rsidP="00795529">
      <w:pPr>
        <w:pStyle w:val="NormalWeb"/>
        <w:jc w:val="center"/>
        <w:rPr>
          <w:b/>
          <w:color w:val="000000"/>
          <w:sz w:val="22"/>
          <w:szCs w:val="22"/>
        </w:rPr>
      </w:pPr>
      <w:r w:rsidRPr="00DB54E5">
        <w:rPr>
          <w:b/>
          <w:color w:val="000000"/>
          <w:sz w:val="22"/>
          <w:szCs w:val="22"/>
        </w:rPr>
        <w:br/>
        <w:t>DENEYİM PLANI</w:t>
      </w:r>
      <w:r w:rsidRPr="00DB54E5">
        <w:rPr>
          <w:b/>
          <w:color w:val="000000"/>
          <w:sz w:val="22"/>
          <w:szCs w:val="22"/>
        </w:rPr>
        <w:br/>
      </w:r>
      <w:r w:rsidRPr="00DB54E5">
        <w:rPr>
          <w:b/>
          <w:color w:val="000000"/>
          <w:sz w:val="22"/>
          <w:szCs w:val="22"/>
        </w:rPr>
        <w:br/>
      </w:r>
    </w:p>
    <w:p w:rsidR="00795529" w:rsidRPr="00DB54E5" w:rsidRDefault="00795529" w:rsidP="00795529">
      <w:pPr>
        <w:autoSpaceDE w:val="0"/>
        <w:autoSpaceDN w:val="0"/>
        <w:adjustRightInd w:val="0"/>
        <w:rPr>
          <w:rFonts w:ascii="Times New Roman" w:hAnsi="Times New Roman" w:cs="Times New Roman"/>
          <w:lang w:val="tr-TR"/>
        </w:rPr>
      </w:pPr>
      <w:r w:rsidRPr="00DB54E5">
        <w:rPr>
          <w:rFonts w:ascii="Times New Roman" w:hAnsi="Times New Roman" w:cs="Times New Roman"/>
          <w:lang w:val="tr-TR"/>
        </w:rPr>
        <w:t xml:space="preserve">Sınıf: Yıldızlar Sınıfı                                               </w:t>
      </w:r>
      <w:r>
        <w:rPr>
          <w:rFonts w:ascii="Times New Roman" w:hAnsi="Times New Roman" w:cs="Times New Roman"/>
          <w:lang w:val="tr-TR"/>
        </w:rPr>
        <w:t xml:space="preserve">                   </w:t>
      </w:r>
      <w:r w:rsidRPr="00DB54E5">
        <w:rPr>
          <w:rFonts w:ascii="Times New Roman" w:hAnsi="Times New Roman" w:cs="Times New Roman"/>
          <w:lang w:val="tr-TR"/>
        </w:rPr>
        <w:t xml:space="preserve">     </w:t>
      </w:r>
      <w:r>
        <w:rPr>
          <w:rFonts w:ascii="Times New Roman" w:hAnsi="Times New Roman" w:cs="Times New Roman"/>
          <w:lang w:val="tr-TR"/>
        </w:rPr>
        <w:t xml:space="preserve">             Uygulama tarihi: 23</w:t>
      </w:r>
      <w:r w:rsidRPr="00DB54E5">
        <w:rPr>
          <w:rFonts w:ascii="Times New Roman" w:hAnsi="Times New Roman" w:cs="Times New Roman"/>
          <w:lang w:val="tr-TR"/>
        </w:rPr>
        <w:t>.11.2018</w:t>
      </w:r>
      <w:r w:rsidRPr="00DB54E5">
        <w:rPr>
          <w:rFonts w:ascii="Times New Roman" w:hAnsi="Times New Roman" w:cs="Times New Roman"/>
          <w:lang w:val="tr-TR"/>
        </w:rPr>
        <w:br/>
        <w:t xml:space="preserve">Öğretmen: Seher Özkaya                                                                                            </w:t>
      </w:r>
      <w:r>
        <w:rPr>
          <w:rFonts w:ascii="Times New Roman" w:hAnsi="Times New Roman" w:cs="Times New Roman"/>
          <w:lang w:val="tr-TR"/>
        </w:rPr>
        <w:t xml:space="preserve">       Deneyim no : 8</w:t>
      </w:r>
      <w:r w:rsidRPr="00DB54E5">
        <w:rPr>
          <w:rFonts w:ascii="Times New Roman" w:hAnsi="Times New Roman" w:cs="Times New Roman"/>
          <w:lang w:val="tr-TR"/>
        </w:rPr>
        <w:br/>
        <w:t>Yaş grubu: 60+</w:t>
      </w:r>
      <w:r w:rsidRPr="00DB54E5">
        <w:rPr>
          <w:rFonts w:ascii="Times New Roman" w:hAnsi="Times New Roman" w:cs="Times New Roman"/>
          <w:lang w:val="tr-TR"/>
        </w:rPr>
        <w:br/>
        <w:t>Çocuk sayısı: 23</w:t>
      </w:r>
      <w:r w:rsidRPr="00DB54E5">
        <w:rPr>
          <w:rFonts w:ascii="Times New Roman" w:hAnsi="Times New Roman" w:cs="Times New Roman"/>
          <w:lang w:val="tr-TR"/>
        </w:rPr>
        <w:br/>
        <w:t xml:space="preserve">Konu: </w:t>
      </w:r>
      <w:r>
        <w:rPr>
          <w:rFonts w:ascii="Times New Roman" w:hAnsi="Times New Roman" w:cs="Times New Roman"/>
          <w:lang w:val="tr-TR"/>
        </w:rPr>
        <w:t>Oyuncağım Gazete</w:t>
      </w:r>
    </w:p>
    <w:p w:rsidR="00795529" w:rsidRDefault="00795529" w:rsidP="00795529">
      <w:pPr>
        <w:pStyle w:val="NormalWeb"/>
        <w:rPr>
          <w:b/>
          <w:color w:val="000000"/>
          <w:sz w:val="22"/>
          <w:szCs w:val="27"/>
        </w:rPr>
      </w:pPr>
      <w:r w:rsidRPr="00795529">
        <w:rPr>
          <w:b/>
          <w:color w:val="000000"/>
          <w:sz w:val="22"/>
          <w:szCs w:val="27"/>
        </w:rPr>
        <w:t xml:space="preserve">BİRİNCİ BÖLÜM: Gelişim Alanı, Amaç, Hedef ve Kazanımların Belirlenmesi, </w:t>
      </w:r>
      <w:proofErr w:type="spellStart"/>
      <w:r w:rsidRPr="00795529">
        <w:rPr>
          <w:b/>
          <w:color w:val="000000"/>
          <w:sz w:val="22"/>
          <w:szCs w:val="27"/>
        </w:rPr>
        <w:t>Bloom</w:t>
      </w:r>
      <w:proofErr w:type="spellEnd"/>
      <w:r w:rsidRPr="00795529">
        <w:rPr>
          <w:b/>
          <w:color w:val="000000"/>
          <w:sz w:val="22"/>
          <w:szCs w:val="27"/>
        </w:rPr>
        <w:t xml:space="preserve"> Taksonomisi</w:t>
      </w:r>
    </w:p>
    <w:p w:rsidR="00005E0F" w:rsidRDefault="00005E0F" w:rsidP="00795529">
      <w:pPr>
        <w:pStyle w:val="NormalWeb"/>
        <w:rPr>
          <w:color w:val="000000"/>
          <w:sz w:val="22"/>
          <w:szCs w:val="27"/>
        </w:rPr>
      </w:pPr>
      <w:r>
        <w:rPr>
          <w:color w:val="000000"/>
          <w:sz w:val="22"/>
          <w:szCs w:val="27"/>
        </w:rPr>
        <w:t>Bu etkinliğin sonunda çocuklar gazete gibi günlük hayatlarında sürekli karşılaştıkları ve karşılaşabilecekleri materyallerle kendilerine nasıl oyun ve oyuncak üretebileceklerini gözlemlemiş olup, yaratıcılıklarını ön plana çıkaracak bir deneyim yaşamış olacaklar.</w:t>
      </w:r>
    </w:p>
    <w:p w:rsidR="00005E0F" w:rsidRDefault="00005E0F" w:rsidP="00795529">
      <w:pPr>
        <w:pStyle w:val="NormalWeb"/>
        <w:rPr>
          <w:color w:val="000000"/>
          <w:sz w:val="22"/>
          <w:szCs w:val="27"/>
        </w:rPr>
      </w:pPr>
      <w:proofErr w:type="spellStart"/>
      <w:r>
        <w:rPr>
          <w:color w:val="000000"/>
          <w:sz w:val="22"/>
          <w:szCs w:val="27"/>
        </w:rPr>
        <w:t>Bloom</w:t>
      </w:r>
      <w:proofErr w:type="spellEnd"/>
      <w:r>
        <w:rPr>
          <w:color w:val="000000"/>
          <w:sz w:val="22"/>
          <w:szCs w:val="27"/>
        </w:rPr>
        <w:t xml:space="preserve"> </w:t>
      </w:r>
      <w:proofErr w:type="spellStart"/>
      <w:r>
        <w:rPr>
          <w:color w:val="000000"/>
          <w:sz w:val="22"/>
          <w:szCs w:val="27"/>
        </w:rPr>
        <w:t>Taksonomisi’ne</w:t>
      </w:r>
      <w:proofErr w:type="spellEnd"/>
      <w:r>
        <w:rPr>
          <w:color w:val="000000"/>
          <w:sz w:val="22"/>
          <w:szCs w:val="27"/>
        </w:rPr>
        <w:t xml:space="preserve"> göre</w:t>
      </w:r>
    </w:p>
    <w:p w:rsidR="00005E0F" w:rsidRDefault="00005E0F" w:rsidP="00005E0F">
      <w:pPr>
        <w:pStyle w:val="NormalWeb"/>
        <w:numPr>
          <w:ilvl w:val="0"/>
          <w:numId w:val="1"/>
        </w:numPr>
        <w:rPr>
          <w:color w:val="000000"/>
          <w:sz w:val="22"/>
          <w:szCs w:val="27"/>
        </w:rPr>
      </w:pPr>
      <w:r>
        <w:rPr>
          <w:color w:val="000000"/>
          <w:sz w:val="22"/>
          <w:szCs w:val="27"/>
        </w:rPr>
        <w:t xml:space="preserve">Çocukların gazetenin ne olduğunu bilmeleri </w:t>
      </w:r>
      <w:r w:rsidRPr="0026676C">
        <w:rPr>
          <w:b/>
          <w:color w:val="000000"/>
          <w:sz w:val="22"/>
          <w:szCs w:val="27"/>
          <w:u w:val="single"/>
        </w:rPr>
        <w:t>“Bilmek”</w:t>
      </w:r>
    </w:p>
    <w:p w:rsidR="00005E0F" w:rsidRDefault="00005E0F" w:rsidP="00005E0F">
      <w:pPr>
        <w:pStyle w:val="NormalWeb"/>
        <w:numPr>
          <w:ilvl w:val="0"/>
          <w:numId w:val="1"/>
        </w:numPr>
        <w:rPr>
          <w:color w:val="000000"/>
          <w:sz w:val="22"/>
          <w:szCs w:val="27"/>
        </w:rPr>
      </w:pPr>
      <w:r>
        <w:rPr>
          <w:color w:val="000000"/>
          <w:sz w:val="22"/>
          <w:szCs w:val="27"/>
        </w:rPr>
        <w:t>Gazete</w:t>
      </w:r>
      <w:r w:rsidR="0026676C">
        <w:rPr>
          <w:color w:val="000000"/>
          <w:sz w:val="22"/>
          <w:szCs w:val="27"/>
        </w:rPr>
        <w:t xml:space="preserve">nin yapısını, içeriğini açıklamaları </w:t>
      </w:r>
      <w:r w:rsidR="0026676C" w:rsidRPr="0026676C">
        <w:rPr>
          <w:b/>
          <w:color w:val="000000"/>
          <w:sz w:val="22"/>
          <w:szCs w:val="27"/>
          <w:u w:val="single"/>
        </w:rPr>
        <w:t>“Anlamak-Kavramak”</w:t>
      </w:r>
    </w:p>
    <w:p w:rsidR="0026676C" w:rsidRPr="0026676C" w:rsidRDefault="0026676C" w:rsidP="00005E0F">
      <w:pPr>
        <w:pStyle w:val="NormalWeb"/>
        <w:numPr>
          <w:ilvl w:val="0"/>
          <w:numId w:val="1"/>
        </w:numPr>
        <w:rPr>
          <w:b/>
          <w:color w:val="000000"/>
          <w:sz w:val="22"/>
          <w:szCs w:val="27"/>
          <w:u w:val="single"/>
        </w:rPr>
      </w:pPr>
      <w:r>
        <w:rPr>
          <w:color w:val="000000"/>
          <w:sz w:val="22"/>
          <w:szCs w:val="27"/>
        </w:rPr>
        <w:t xml:space="preserve">Gazeteleri günlük hayatımızda kullandığımız yerlere örnek vermeleri </w:t>
      </w:r>
      <w:r w:rsidRPr="0026676C">
        <w:rPr>
          <w:b/>
          <w:color w:val="000000"/>
          <w:sz w:val="22"/>
          <w:szCs w:val="27"/>
          <w:u w:val="single"/>
        </w:rPr>
        <w:t>“Uygulamak”</w:t>
      </w:r>
    </w:p>
    <w:p w:rsidR="0026676C" w:rsidRDefault="0026676C" w:rsidP="00005E0F">
      <w:pPr>
        <w:pStyle w:val="NormalWeb"/>
        <w:numPr>
          <w:ilvl w:val="0"/>
          <w:numId w:val="1"/>
        </w:numPr>
        <w:rPr>
          <w:color w:val="000000"/>
          <w:sz w:val="22"/>
          <w:szCs w:val="27"/>
        </w:rPr>
      </w:pPr>
      <w:r>
        <w:rPr>
          <w:color w:val="000000"/>
          <w:sz w:val="22"/>
          <w:szCs w:val="27"/>
        </w:rPr>
        <w:t xml:space="preserve">Bu gazetelerle bizim ne gibi bir etkinlik yapabileceğimizi tahmin etmeleri ve tahminlerini saymaları </w:t>
      </w:r>
      <w:r w:rsidRPr="0026676C">
        <w:rPr>
          <w:b/>
          <w:color w:val="000000"/>
          <w:sz w:val="22"/>
          <w:szCs w:val="27"/>
          <w:u w:val="single"/>
        </w:rPr>
        <w:t>“Analiz Etmek”</w:t>
      </w:r>
    </w:p>
    <w:p w:rsidR="0026676C" w:rsidRDefault="0026676C" w:rsidP="0026676C">
      <w:pPr>
        <w:pStyle w:val="NormalWeb"/>
        <w:numPr>
          <w:ilvl w:val="0"/>
          <w:numId w:val="1"/>
        </w:numPr>
        <w:rPr>
          <w:color w:val="000000"/>
          <w:sz w:val="22"/>
          <w:szCs w:val="27"/>
        </w:rPr>
      </w:pPr>
      <w:r>
        <w:rPr>
          <w:color w:val="000000"/>
          <w:sz w:val="22"/>
          <w:szCs w:val="27"/>
        </w:rPr>
        <w:t xml:space="preserve">Gazeteleri yırttıktan sonra birleştirip yeni bir ürün ortaya çıkarmaları ve farklı materyaller inşa etmeleri </w:t>
      </w:r>
      <w:r w:rsidRPr="0026676C">
        <w:rPr>
          <w:b/>
          <w:color w:val="000000"/>
          <w:sz w:val="22"/>
          <w:szCs w:val="27"/>
          <w:u w:val="single"/>
        </w:rPr>
        <w:t>“Sentez Yapmak”</w:t>
      </w:r>
    </w:p>
    <w:p w:rsidR="0026676C" w:rsidRDefault="0026676C" w:rsidP="0026676C">
      <w:pPr>
        <w:pStyle w:val="NormalWeb"/>
        <w:numPr>
          <w:ilvl w:val="0"/>
          <w:numId w:val="1"/>
        </w:numPr>
        <w:rPr>
          <w:color w:val="000000"/>
          <w:sz w:val="22"/>
          <w:szCs w:val="27"/>
        </w:rPr>
      </w:pPr>
      <w:r>
        <w:rPr>
          <w:color w:val="000000"/>
          <w:sz w:val="22"/>
          <w:szCs w:val="27"/>
        </w:rPr>
        <w:t xml:space="preserve">Yaptığımız etkinliğin sonunda neler hissettikleriyle ilgili görüş belirtmeleri ve bu deneyimin bize ne gibi faydalar sağlayabileceğini tespit etmeleri ise </w:t>
      </w:r>
      <w:r w:rsidRPr="0026676C">
        <w:rPr>
          <w:b/>
          <w:color w:val="000000"/>
          <w:sz w:val="22"/>
          <w:szCs w:val="27"/>
          <w:u w:val="single"/>
        </w:rPr>
        <w:t>“Değerlendirmek”</w:t>
      </w:r>
      <w:r>
        <w:rPr>
          <w:color w:val="000000"/>
          <w:sz w:val="22"/>
          <w:szCs w:val="27"/>
        </w:rPr>
        <w:t xml:space="preserve"> aşamasına girer.</w:t>
      </w:r>
    </w:p>
    <w:p w:rsidR="00F540DC" w:rsidRPr="005D37B4" w:rsidRDefault="00F540DC" w:rsidP="00F540DC">
      <w:pPr>
        <w:pStyle w:val="NormalWeb"/>
        <w:rPr>
          <w:b/>
          <w:sz w:val="22"/>
          <w:szCs w:val="22"/>
        </w:rPr>
      </w:pPr>
      <w:r w:rsidRPr="005D37B4">
        <w:rPr>
          <w:b/>
          <w:sz w:val="22"/>
          <w:szCs w:val="22"/>
        </w:rPr>
        <w:t xml:space="preserve">Gelişim Alanı: </w:t>
      </w:r>
      <w:r w:rsidRPr="005D37B4">
        <w:rPr>
          <w:sz w:val="22"/>
          <w:szCs w:val="22"/>
        </w:rPr>
        <w:t>Bilişsel Gelişim</w:t>
      </w:r>
      <w:r w:rsidRPr="005D37B4">
        <w:rPr>
          <w:b/>
          <w:sz w:val="22"/>
          <w:szCs w:val="22"/>
        </w:rPr>
        <w:br/>
        <w:t xml:space="preserve">Amaç: </w:t>
      </w:r>
      <w:r w:rsidRPr="005D37B4">
        <w:rPr>
          <w:rStyle w:val="Gl"/>
          <w:b w:val="0"/>
          <w:sz w:val="22"/>
          <w:szCs w:val="22"/>
          <w:bdr w:val="none" w:sz="0" w:space="0" w:color="auto" w:frame="1"/>
          <w:shd w:val="clear" w:color="auto" w:fill="FFFFFF"/>
        </w:rPr>
        <w:t>Nesne/durum/olayla ilgili tahminde bulunur.</w:t>
      </w:r>
      <w:r w:rsidRPr="005D37B4">
        <w:rPr>
          <w:b/>
          <w:sz w:val="22"/>
          <w:szCs w:val="22"/>
        </w:rPr>
        <w:br/>
        <w:t xml:space="preserve">Hedef-Kazanım: </w:t>
      </w:r>
      <w:r w:rsidRPr="005D37B4">
        <w:rPr>
          <w:sz w:val="22"/>
          <w:szCs w:val="22"/>
        </w:rPr>
        <w:t xml:space="preserve">İçinde parçalanmış gazete </w:t>
      </w:r>
      <w:proofErr w:type="gramStart"/>
      <w:r w:rsidRPr="005D37B4">
        <w:rPr>
          <w:sz w:val="22"/>
          <w:szCs w:val="22"/>
        </w:rPr>
        <w:t>kağıtları</w:t>
      </w:r>
      <w:proofErr w:type="gramEnd"/>
      <w:r w:rsidRPr="005D37B4">
        <w:rPr>
          <w:sz w:val="22"/>
          <w:szCs w:val="22"/>
        </w:rPr>
        <w:t xml:space="preserve"> olan ağzı bağlı çöp torbalarını (durum) üst üste veya yan yana dizerek (davranış) ne gibi nesnelere veya canlılara dönüştürebileceğimizi tahmin eder. (performans)</w:t>
      </w:r>
    </w:p>
    <w:p w:rsidR="00F540DC" w:rsidRPr="005D37B4" w:rsidRDefault="00F540DC" w:rsidP="00F540DC">
      <w:pPr>
        <w:pStyle w:val="NormalWeb"/>
        <w:rPr>
          <w:sz w:val="22"/>
          <w:szCs w:val="22"/>
        </w:rPr>
      </w:pPr>
      <w:r w:rsidRPr="005D37B4">
        <w:rPr>
          <w:b/>
          <w:sz w:val="22"/>
          <w:szCs w:val="22"/>
        </w:rPr>
        <w:t>Gelişim Alanı:</w:t>
      </w:r>
      <w:r w:rsidR="005D37B4" w:rsidRPr="005D37B4">
        <w:rPr>
          <w:sz w:val="22"/>
          <w:szCs w:val="22"/>
        </w:rPr>
        <w:t xml:space="preserve"> Sosyal-Duygusal Gelişim</w:t>
      </w:r>
      <w:r w:rsidRPr="005D37B4">
        <w:rPr>
          <w:sz w:val="22"/>
          <w:szCs w:val="22"/>
        </w:rPr>
        <w:br/>
      </w:r>
      <w:r w:rsidRPr="005D37B4">
        <w:rPr>
          <w:b/>
          <w:sz w:val="22"/>
          <w:szCs w:val="22"/>
        </w:rPr>
        <w:t>Amaç:</w:t>
      </w:r>
      <w:r w:rsidR="005D37B4" w:rsidRPr="005D37B4">
        <w:rPr>
          <w:b/>
          <w:sz w:val="22"/>
          <w:szCs w:val="22"/>
        </w:rPr>
        <w:t xml:space="preserve"> </w:t>
      </w:r>
      <w:r w:rsidR="005D37B4" w:rsidRPr="005D37B4">
        <w:rPr>
          <w:rStyle w:val="Gl"/>
          <w:b w:val="0"/>
          <w:sz w:val="22"/>
          <w:szCs w:val="22"/>
          <w:bdr w:val="none" w:sz="0" w:space="0" w:color="auto" w:frame="1"/>
          <w:shd w:val="clear" w:color="auto" w:fill="FFFFFF"/>
        </w:rPr>
        <w:t>Kendini yaratıcı yollarla ifade eder.</w:t>
      </w:r>
      <w:r w:rsidRPr="005D37B4">
        <w:rPr>
          <w:b/>
          <w:sz w:val="22"/>
          <w:szCs w:val="22"/>
        </w:rPr>
        <w:br/>
        <w:t>Hedef-Kazanım</w:t>
      </w:r>
      <w:r w:rsidRPr="005D37B4">
        <w:rPr>
          <w:sz w:val="22"/>
          <w:szCs w:val="22"/>
        </w:rPr>
        <w:t>:</w:t>
      </w:r>
      <w:r w:rsidR="005D37B4" w:rsidRPr="005D37B4">
        <w:rPr>
          <w:sz w:val="22"/>
          <w:szCs w:val="22"/>
        </w:rPr>
        <w:t xml:space="preserve"> Parçalanmış gazete </w:t>
      </w:r>
      <w:proofErr w:type="gramStart"/>
      <w:r w:rsidR="005D37B4" w:rsidRPr="005D37B4">
        <w:rPr>
          <w:sz w:val="22"/>
          <w:szCs w:val="22"/>
        </w:rPr>
        <w:t>kağıtlarını</w:t>
      </w:r>
      <w:proofErr w:type="gramEnd"/>
      <w:r w:rsidR="005D37B4" w:rsidRPr="005D37B4">
        <w:rPr>
          <w:sz w:val="22"/>
          <w:szCs w:val="22"/>
        </w:rPr>
        <w:t xml:space="preserve"> ve içi doldurulmuş çöp poşetlerini (durum) hayal gücünü kullanarak (davranış) özgün özellikler taşıyan ürünlere dönüştürür. (performans)</w:t>
      </w:r>
    </w:p>
    <w:p w:rsidR="005D37B4" w:rsidRPr="005D37B4" w:rsidRDefault="005D37B4" w:rsidP="00F540DC">
      <w:pPr>
        <w:pStyle w:val="NormalWeb"/>
        <w:rPr>
          <w:b/>
          <w:sz w:val="22"/>
          <w:szCs w:val="22"/>
        </w:rPr>
      </w:pPr>
      <w:r w:rsidRPr="005D37B4">
        <w:rPr>
          <w:b/>
          <w:sz w:val="22"/>
          <w:szCs w:val="22"/>
        </w:rPr>
        <w:t xml:space="preserve">Gelişim Alanı: </w:t>
      </w:r>
      <w:r w:rsidRPr="005D37B4">
        <w:rPr>
          <w:sz w:val="22"/>
          <w:szCs w:val="22"/>
        </w:rPr>
        <w:t>Motor Gelişimi</w:t>
      </w:r>
      <w:r w:rsidRPr="005D37B4">
        <w:rPr>
          <w:sz w:val="22"/>
          <w:szCs w:val="22"/>
        </w:rPr>
        <w:br/>
      </w:r>
      <w:r w:rsidRPr="005D37B4">
        <w:rPr>
          <w:b/>
          <w:sz w:val="22"/>
          <w:szCs w:val="22"/>
        </w:rPr>
        <w:t xml:space="preserve">Amaç: </w:t>
      </w:r>
      <w:r w:rsidRPr="005D37B4">
        <w:rPr>
          <w:rStyle w:val="Gl"/>
          <w:b w:val="0"/>
          <w:sz w:val="22"/>
          <w:szCs w:val="22"/>
          <w:bdr w:val="none" w:sz="0" w:space="0" w:color="auto" w:frame="1"/>
          <w:shd w:val="clear" w:color="auto" w:fill="FFFFFF"/>
        </w:rPr>
        <w:t>Küçük kas kullanımı gerektiren hareketleri yapar.</w:t>
      </w:r>
      <w:r w:rsidRPr="005D37B4">
        <w:rPr>
          <w:rStyle w:val="Gl"/>
          <w:sz w:val="22"/>
          <w:szCs w:val="22"/>
          <w:bdr w:val="none" w:sz="0" w:space="0" w:color="auto" w:frame="1"/>
          <w:shd w:val="clear" w:color="auto" w:fill="FFFFFF"/>
        </w:rPr>
        <w:br/>
        <w:t xml:space="preserve">Hedef-Kazanım: </w:t>
      </w:r>
      <w:r w:rsidRPr="005D37B4">
        <w:rPr>
          <w:rStyle w:val="Gl"/>
          <w:b w:val="0"/>
          <w:sz w:val="22"/>
          <w:szCs w:val="22"/>
          <w:bdr w:val="none" w:sz="0" w:space="0" w:color="auto" w:frame="1"/>
          <w:shd w:val="clear" w:color="auto" w:fill="FFFFFF"/>
        </w:rPr>
        <w:t>Kendilerine verilen gazete sayfalarını (durum) büyük parçalar kalmayacak şekilde (davranış) yırtar ve parçalara ayırır. (performans)</w:t>
      </w:r>
    </w:p>
    <w:p w:rsidR="00795529" w:rsidRPr="00795529" w:rsidRDefault="00795529" w:rsidP="00795529">
      <w:pPr>
        <w:pStyle w:val="NormalWeb"/>
        <w:rPr>
          <w:b/>
          <w:color w:val="000000"/>
          <w:sz w:val="22"/>
          <w:szCs w:val="27"/>
        </w:rPr>
      </w:pPr>
      <w:r w:rsidRPr="00795529">
        <w:rPr>
          <w:b/>
          <w:color w:val="000000"/>
          <w:sz w:val="22"/>
          <w:szCs w:val="27"/>
        </w:rPr>
        <w:t>İKİNCİ BÖLÜM: Ölçme ve Değerlendirme Yöntemlerinin ve Yöntemlerin Deneyim Sürecinde Kullanılmasının Belirlenmesi</w:t>
      </w:r>
    </w:p>
    <w:p w:rsidR="00795529" w:rsidRPr="0026676C" w:rsidRDefault="00795529" w:rsidP="00795529">
      <w:pPr>
        <w:pStyle w:val="NormalWeb"/>
        <w:rPr>
          <w:color w:val="000000"/>
          <w:sz w:val="22"/>
          <w:szCs w:val="27"/>
        </w:rPr>
      </w:pPr>
      <w:r w:rsidRPr="00795529">
        <w:rPr>
          <w:b/>
          <w:color w:val="000000"/>
          <w:sz w:val="22"/>
          <w:szCs w:val="27"/>
        </w:rPr>
        <w:t>Ön Değerlendirme:</w:t>
      </w:r>
      <w:r w:rsidR="0026676C">
        <w:rPr>
          <w:b/>
          <w:color w:val="000000"/>
          <w:sz w:val="22"/>
          <w:szCs w:val="27"/>
        </w:rPr>
        <w:t xml:space="preserve"> </w:t>
      </w:r>
      <w:r w:rsidR="0026676C">
        <w:rPr>
          <w:color w:val="000000"/>
          <w:sz w:val="22"/>
          <w:szCs w:val="27"/>
        </w:rPr>
        <w:t xml:space="preserve">Etkinliğe başlamadan önce çocuklar halıya çağrılır ve materyal gösterilir. Bu etkinlikte kullanacağımız materyalin ne olduğunu bilip bilmedikleri sorulur. Gazete cevabı geldikten </w:t>
      </w:r>
      <w:r w:rsidR="0026676C">
        <w:rPr>
          <w:color w:val="000000"/>
          <w:sz w:val="22"/>
          <w:szCs w:val="27"/>
        </w:rPr>
        <w:lastRenderedPageBreak/>
        <w:t>sonra gazetelerde neler yazdığıyla ve günlük hayatımızda nerelerde kullandığımızla ilgili sorular sorulur. Bu sırada bütün çocuklara birer sayfa gazete veri</w:t>
      </w:r>
      <w:r w:rsidR="008F7CE9">
        <w:rPr>
          <w:color w:val="000000"/>
          <w:sz w:val="22"/>
          <w:szCs w:val="27"/>
        </w:rPr>
        <w:t>li</w:t>
      </w:r>
      <w:r w:rsidR="0026676C">
        <w:rPr>
          <w:color w:val="000000"/>
          <w:sz w:val="22"/>
          <w:szCs w:val="27"/>
        </w:rPr>
        <w:t>p incelemeleri istenir.</w:t>
      </w:r>
    </w:p>
    <w:p w:rsidR="00795529" w:rsidRPr="00F540DC" w:rsidRDefault="00795529" w:rsidP="00795529">
      <w:pPr>
        <w:pStyle w:val="NormalWeb"/>
        <w:rPr>
          <w:color w:val="000000"/>
          <w:sz w:val="22"/>
          <w:szCs w:val="27"/>
        </w:rPr>
      </w:pPr>
      <w:r w:rsidRPr="00795529">
        <w:rPr>
          <w:b/>
          <w:color w:val="000000"/>
          <w:sz w:val="22"/>
          <w:szCs w:val="27"/>
        </w:rPr>
        <w:t>Ara Değerlendirme:</w:t>
      </w:r>
      <w:r w:rsidR="00F540DC">
        <w:rPr>
          <w:b/>
          <w:color w:val="000000"/>
          <w:sz w:val="22"/>
          <w:szCs w:val="27"/>
        </w:rPr>
        <w:t xml:space="preserve"> </w:t>
      </w:r>
      <w:r w:rsidR="00F540DC">
        <w:rPr>
          <w:color w:val="000000"/>
          <w:sz w:val="22"/>
          <w:szCs w:val="27"/>
        </w:rPr>
        <w:t>Kuyruk oyunu oynatılırken çocukların birbirlerini incitmemesine dikkat edilir. Daha sonra ellerinde</w:t>
      </w:r>
      <w:r w:rsidR="008F7CE9">
        <w:rPr>
          <w:color w:val="000000"/>
          <w:sz w:val="22"/>
          <w:szCs w:val="27"/>
        </w:rPr>
        <w:t>ki</w:t>
      </w:r>
      <w:r w:rsidR="00F540DC">
        <w:rPr>
          <w:color w:val="000000"/>
          <w:sz w:val="22"/>
          <w:szCs w:val="27"/>
        </w:rPr>
        <w:t xml:space="preserve"> gazeteleri hiç büyük parça kalmayacak şekilde yırtmaları istenir. Bu sırada arkaya müzik de açılabilir. Yırtılan gazetelerin neye benzediği sorularak fikirler alınır. Gazeteler havaya atılır, üzerlerine basılır veya farklı sesler çıkarmada kullanılır. Böylece çocukların aklına daha farklı fikirlerin gelmesi için fırsat verilir. </w:t>
      </w:r>
    </w:p>
    <w:p w:rsidR="00795529" w:rsidRPr="00F540DC" w:rsidRDefault="00795529" w:rsidP="00795529">
      <w:pPr>
        <w:pStyle w:val="NormalWeb"/>
        <w:rPr>
          <w:color w:val="000000"/>
          <w:sz w:val="22"/>
          <w:szCs w:val="27"/>
        </w:rPr>
      </w:pPr>
      <w:r w:rsidRPr="00795529">
        <w:rPr>
          <w:b/>
          <w:color w:val="000000"/>
          <w:sz w:val="22"/>
          <w:szCs w:val="27"/>
        </w:rPr>
        <w:t>Sonuç Değerlendirmesi:</w:t>
      </w:r>
      <w:r w:rsidR="00F540DC">
        <w:rPr>
          <w:b/>
          <w:color w:val="000000"/>
          <w:sz w:val="22"/>
          <w:szCs w:val="27"/>
        </w:rPr>
        <w:t xml:space="preserve"> </w:t>
      </w:r>
      <w:r w:rsidR="00F540DC">
        <w:rPr>
          <w:color w:val="000000"/>
          <w:sz w:val="22"/>
          <w:szCs w:val="27"/>
        </w:rPr>
        <w:t xml:space="preserve">Çöp torbalarına koyulan gazete </w:t>
      </w:r>
      <w:proofErr w:type="gramStart"/>
      <w:r w:rsidR="00F540DC">
        <w:rPr>
          <w:color w:val="000000"/>
          <w:sz w:val="22"/>
          <w:szCs w:val="27"/>
        </w:rPr>
        <w:t>kağıtları</w:t>
      </w:r>
      <w:proofErr w:type="gramEnd"/>
      <w:r w:rsidR="00F540DC">
        <w:rPr>
          <w:color w:val="000000"/>
          <w:sz w:val="22"/>
          <w:szCs w:val="27"/>
        </w:rPr>
        <w:t xml:space="preserve"> da halıya alınarak değerlendirme konuşmasına başlanır. Bunları başka nelere benzetebileceğimiz veya ne olarak kullanabileceğimiz konusunda da fikirler alınır. Çocuklara oyun oynamak veya bir oyuncak üretmek için çok pahalı ve üst düzey malzemelere ihtiyacımız olmadığı ve elimizde bulunan her şeyle kendi oyunumuzu kurabileceğimiz vurgusu yapılarak etkinlik bitirilir.</w:t>
      </w:r>
    </w:p>
    <w:p w:rsidR="00795529" w:rsidRPr="00795529" w:rsidRDefault="00795529" w:rsidP="00795529">
      <w:pPr>
        <w:pStyle w:val="NormalWeb"/>
        <w:rPr>
          <w:b/>
          <w:color w:val="000000"/>
          <w:sz w:val="22"/>
          <w:szCs w:val="27"/>
        </w:rPr>
      </w:pPr>
      <w:r w:rsidRPr="00795529">
        <w:rPr>
          <w:b/>
          <w:color w:val="000000"/>
          <w:sz w:val="22"/>
          <w:szCs w:val="27"/>
        </w:rPr>
        <w:t>ÜÇÜNCÜ BÖLÜM: Uygulama</w:t>
      </w:r>
    </w:p>
    <w:p w:rsidR="00795529" w:rsidRPr="005D37B4" w:rsidRDefault="00795529" w:rsidP="00795529">
      <w:pPr>
        <w:pStyle w:val="NormalWeb"/>
        <w:rPr>
          <w:color w:val="000000"/>
          <w:sz w:val="22"/>
          <w:szCs w:val="27"/>
        </w:rPr>
      </w:pPr>
      <w:r w:rsidRPr="00795529">
        <w:rPr>
          <w:b/>
          <w:color w:val="000000"/>
          <w:sz w:val="22"/>
          <w:szCs w:val="27"/>
        </w:rPr>
        <w:t>Zaman Çizelgesi:</w:t>
      </w:r>
      <w:r w:rsidR="005D37B4">
        <w:rPr>
          <w:b/>
          <w:color w:val="000000"/>
          <w:sz w:val="22"/>
          <w:szCs w:val="27"/>
        </w:rPr>
        <w:t xml:space="preserve"> </w:t>
      </w:r>
      <w:r w:rsidR="00BB0C0A">
        <w:rPr>
          <w:color w:val="000000"/>
          <w:sz w:val="22"/>
          <w:szCs w:val="27"/>
        </w:rPr>
        <w:t>Etkinlik 45 dakika sürecek. G</w:t>
      </w:r>
      <w:r w:rsidR="005D37B4">
        <w:rPr>
          <w:color w:val="000000"/>
          <w:sz w:val="22"/>
          <w:szCs w:val="27"/>
        </w:rPr>
        <w:t xml:space="preserve">azetelerle ilgili sohbet 5 dakika, kuyruk oyunu 10 dakika, </w:t>
      </w:r>
      <w:r w:rsidR="00BB0C0A">
        <w:rPr>
          <w:color w:val="000000"/>
          <w:sz w:val="22"/>
          <w:szCs w:val="27"/>
        </w:rPr>
        <w:t>gazeteleri parçalama ve onlarla oynama 12 dakika, parçalanmış gazeteleri poşetlere koyma 3 dakika, poşetlerle nesneler üretmek 15 dakika ve değerlendirme konuşması 5 dakika sürecek.</w:t>
      </w:r>
    </w:p>
    <w:p w:rsidR="00795529" w:rsidRDefault="00795529" w:rsidP="00795529">
      <w:pPr>
        <w:pStyle w:val="NormalWeb"/>
        <w:rPr>
          <w:b/>
          <w:color w:val="000000"/>
          <w:sz w:val="22"/>
          <w:szCs w:val="27"/>
        </w:rPr>
      </w:pPr>
      <w:r w:rsidRPr="00795529">
        <w:rPr>
          <w:b/>
          <w:color w:val="000000"/>
          <w:sz w:val="22"/>
          <w:szCs w:val="27"/>
        </w:rPr>
        <w:t>Deneyim Detayı:</w:t>
      </w:r>
    </w:p>
    <w:p w:rsidR="004D0580" w:rsidRDefault="004D0580" w:rsidP="004D0580">
      <w:pPr>
        <w:pStyle w:val="NormalWeb"/>
        <w:numPr>
          <w:ilvl w:val="0"/>
          <w:numId w:val="2"/>
        </w:numPr>
        <w:rPr>
          <w:color w:val="000000"/>
          <w:sz w:val="22"/>
          <w:szCs w:val="27"/>
        </w:rPr>
      </w:pPr>
      <w:r>
        <w:rPr>
          <w:color w:val="000000"/>
          <w:sz w:val="22"/>
          <w:szCs w:val="27"/>
        </w:rPr>
        <w:t>Çocuklar halıya çağırılıp etkinlik öncesi sohbete başlanır. Öğretmen elindeki gazeteleri gösterip “Bunun ne olduğunu biliyor musunuz?” diyerek konuya girer. Gazete cevabı geldikten sonra içinde neler olduğu sorulur ve gazete genel hatlarıyla tanımlanır.</w:t>
      </w:r>
    </w:p>
    <w:p w:rsidR="004D0580" w:rsidRDefault="004D0580" w:rsidP="004D0580">
      <w:pPr>
        <w:pStyle w:val="NormalWeb"/>
        <w:numPr>
          <w:ilvl w:val="0"/>
          <w:numId w:val="2"/>
        </w:numPr>
        <w:rPr>
          <w:color w:val="000000"/>
          <w:sz w:val="22"/>
          <w:szCs w:val="27"/>
        </w:rPr>
      </w:pPr>
      <w:r>
        <w:rPr>
          <w:color w:val="000000"/>
          <w:sz w:val="22"/>
          <w:szCs w:val="27"/>
        </w:rPr>
        <w:t>Çocuklara gazeteyi okumak dışında başka bir yerlerde kullanıp kullanam</w:t>
      </w:r>
      <w:r w:rsidR="008F7CE9">
        <w:rPr>
          <w:color w:val="000000"/>
          <w:sz w:val="22"/>
          <w:szCs w:val="27"/>
        </w:rPr>
        <w:t>ayacağımız sorulur. Sonrasında</w:t>
      </w:r>
      <w:r>
        <w:rPr>
          <w:color w:val="000000"/>
          <w:sz w:val="22"/>
          <w:szCs w:val="27"/>
        </w:rPr>
        <w:t xml:space="preserve"> bir gemi, şapka ve</w:t>
      </w:r>
      <w:r w:rsidR="008F7CE9">
        <w:rPr>
          <w:color w:val="000000"/>
          <w:sz w:val="22"/>
          <w:szCs w:val="27"/>
        </w:rPr>
        <w:t>ya</w:t>
      </w:r>
      <w:r>
        <w:rPr>
          <w:color w:val="000000"/>
          <w:sz w:val="22"/>
          <w:szCs w:val="27"/>
        </w:rPr>
        <w:t xml:space="preserve"> farklı materyaller yapılabilir. Gazetenin nasıl ses çıkardığıyla ilgili konuşulur. Sallayınca, buruşturunca çıkardığı sesler deneyimlenir.</w:t>
      </w:r>
    </w:p>
    <w:p w:rsidR="004D0580" w:rsidRDefault="004D0580" w:rsidP="004D0580">
      <w:pPr>
        <w:pStyle w:val="NormalWeb"/>
        <w:numPr>
          <w:ilvl w:val="0"/>
          <w:numId w:val="2"/>
        </w:numPr>
        <w:rPr>
          <w:color w:val="000000"/>
          <w:sz w:val="22"/>
          <w:szCs w:val="27"/>
        </w:rPr>
      </w:pPr>
      <w:r>
        <w:rPr>
          <w:color w:val="000000"/>
          <w:sz w:val="22"/>
          <w:szCs w:val="27"/>
        </w:rPr>
        <w:t xml:space="preserve">Sonra her çocuğa bir gazete </w:t>
      </w:r>
      <w:proofErr w:type="gramStart"/>
      <w:r>
        <w:rPr>
          <w:color w:val="000000"/>
          <w:sz w:val="22"/>
          <w:szCs w:val="27"/>
        </w:rPr>
        <w:t>kağıdı</w:t>
      </w:r>
      <w:proofErr w:type="gramEnd"/>
      <w:r>
        <w:rPr>
          <w:color w:val="000000"/>
          <w:sz w:val="22"/>
          <w:szCs w:val="27"/>
        </w:rPr>
        <w:t xml:space="preserve"> verilir ve kuyruk oyunu oynatılır. Öğretmen örnek olarak uzun bir şekilde sayfayı katlayarak nasıl kuyruk yapılacağını gösterir ve herkesin ayağa kalkıp arkasında sıkıştırması istenir. Sonra 1 dakika içinde birbirimizin kuyruğunu çekme oyunu oynanır. Bu oyun bittikten sonra başka ne gibi oyunlar oynayabileceğimiz hakkında fikir alışverişi yapılır.</w:t>
      </w:r>
    </w:p>
    <w:p w:rsidR="004D0580" w:rsidRDefault="004D0580" w:rsidP="004D0580">
      <w:pPr>
        <w:pStyle w:val="NormalWeb"/>
        <w:numPr>
          <w:ilvl w:val="0"/>
          <w:numId w:val="2"/>
        </w:numPr>
        <w:rPr>
          <w:color w:val="000000"/>
          <w:sz w:val="22"/>
          <w:szCs w:val="27"/>
        </w:rPr>
      </w:pPr>
      <w:r>
        <w:rPr>
          <w:color w:val="000000"/>
          <w:sz w:val="22"/>
          <w:szCs w:val="27"/>
        </w:rPr>
        <w:t xml:space="preserve">Bu sohbette bittikten sonra çocuklara ellerindeki </w:t>
      </w:r>
      <w:proofErr w:type="gramStart"/>
      <w:r>
        <w:rPr>
          <w:color w:val="000000"/>
          <w:sz w:val="22"/>
          <w:szCs w:val="27"/>
        </w:rPr>
        <w:t>kağıtları</w:t>
      </w:r>
      <w:proofErr w:type="gramEnd"/>
      <w:r>
        <w:rPr>
          <w:color w:val="000000"/>
          <w:sz w:val="22"/>
          <w:szCs w:val="27"/>
        </w:rPr>
        <w:t xml:space="preserve"> büyük parça kalmayacak şekilde yırtmaları istenir. </w:t>
      </w:r>
      <w:r w:rsidR="00E60612">
        <w:rPr>
          <w:color w:val="000000"/>
          <w:sz w:val="22"/>
          <w:szCs w:val="27"/>
        </w:rPr>
        <w:t xml:space="preserve">3-4 dakika süre verilir ve bütün gazetelerin parçalanmış olduğundan emin olunur. Sonra bunların neye benzediği sorulur. Mesela havaya atılarak konfetiye, kara benzetilebilir. </w:t>
      </w:r>
    </w:p>
    <w:p w:rsidR="00E60612" w:rsidRDefault="00E60612" w:rsidP="004D0580">
      <w:pPr>
        <w:pStyle w:val="NormalWeb"/>
        <w:numPr>
          <w:ilvl w:val="0"/>
          <w:numId w:val="2"/>
        </w:numPr>
        <w:rPr>
          <w:color w:val="000000"/>
          <w:sz w:val="22"/>
          <w:szCs w:val="27"/>
        </w:rPr>
      </w:pPr>
      <w:r>
        <w:rPr>
          <w:color w:val="000000"/>
          <w:sz w:val="22"/>
          <w:szCs w:val="27"/>
        </w:rPr>
        <w:t xml:space="preserve">“Sınıfımızı biraz kirlettik galiba hadi bunları hep birlikte poşetlere koyalım” diyerek 4-5 adet küçük çöp poşeti parçalanmış gazete </w:t>
      </w:r>
      <w:proofErr w:type="gramStart"/>
      <w:r>
        <w:rPr>
          <w:color w:val="000000"/>
          <w:sz w:val="22"/>
          <w:szCs w:val="27"/>
        </w:rPr>
        <w:t>kağıtlarıyla</w:t>
      </w:r>
      <w:proofErr w:type="gramEnd"/>
      <w:r>
        <w:rPr>
          <w:color w:val="000000"/>
          <w:sz w:val="22"/>
          <w:szCs w:val="27"/>
        </w:rPr>
        <w:t xml:space="preserve"> doldurulur.</w:t>
      </w:r>
    </w:p>
    <w:p w:rsidR="00E60612" w:rsidRDefault="00E60612" w:rsidP="004D0580">
      <w:pPr>
        <w:pStyle w:val="NormalWeb"/>
        <w:numPr>
          <w:ilvl w:val="0"/>
          <w:numId w:val="2"/>
        </w:numPr>
        <w:rPr>
          <w:color w:val="000000"/>
          <w:sz w:val="22"/>
          <w:szCs w:val="27"/>
        </w:rPr>
      </w:pPr>
      <w:r>
        <w:rPr>
          <w:color w:val="000000"/>
          <w:sz w:val="22"/>
          <w:szCs w:val="27"/>
        </w:rPr>
        <w:t>Çöp poşetlerinin ağzı bağlanarak “Bunlarla da oyun oynayabiliriz değil mi?” diyerek ne gibi oyunlar oynayabileceğimiz sorulur. Topa benzetilebilir ve topla oynayabileceğimiz oyunlara örnekler verilir. Tırtıl, kardan adam gibi farklı ürünler de ortaya konabilir.</w:t>
      </w:r>
    </w:p>
    <w:p w:rsidR="00E60612" w:rsidRDefault="00E60612" w:rsidP="004D0580">
      <w:pPr>
        <w:pStyle w:val="NormalWeb"/>
        <w:numPr>
          <w:ilvl w:val="0"/>
          <w:numId w:val="2"/>
        </w:numPr>
        <w:rPr>
          <w:color w:val="000000"/>
          <w:sz w:val="22"/>
          <w:szCs w:val="27"/>
        </w:rPr>
      </w:pPr>
      <w:r>
        <w:rPr>
          <w:color w:val="000000"/>
          <w:sz w:val="22"/>
          <w:szCs w:val="27"/>
        </w:rPr>
        <w:t>Sonra birkaç çocuktan başka fikirler de alınır ve toplarla da oyun bitirilir.</w:t>
      </w:r>
    </w:p>
    <w:p w:rsidR="00E60612" w:rsidRPr="004D0580" w:rsidRDefault="00E60612" w:rsidP="004D0580">
      <w:pPr>
        <w:pStyle w:val="NormalWeb"/>
        <w:numPr>
          <w:ilvl w:val="0"/>
          <w:numId w:val="2"/>
        </w:numPr>
        <w:rPr>
          <w:color w:val="000000"/>
          <w:sz w:val="22"/>
          <w:szCs w:val="27"/>
        </w:rPr>
      </w:pPr>
      <w:r>
        <w:rPr>
          <w:color w:val="000000"/>
          <w:sz w:val="22"/>
          <w:szCs w:val="27"/>
        </w:rPr>
        <w:t>Değerlendirme konuşması sırasında çocuklara neler hissettikleri sorulur. “Bugün bir sürü değişik oyunumuz ve oyuncağımız oldu, yani aslında gazete gibi basit bir ürünle bile bir sürü güzel şey ürettik ne düşünüyorsunuz” diyerek çocukların da düşünceleri alınır. Aslında oyun oynamak için pahalı ve değişik ürünlere ihtiyacımız olmadığını ve bir gazete ve poşetle bile çok güzel vakit geçirebileceğimizin vurgusu yapılarak etkinlik bitirilir.</w:t>
      </w:r>
    </w:p>
    <w:p w:rsidR="00795529" w:rsidRDefault="00795529" w:rsidP="00795529">
      <w:pPr>
        <w:pStyle w:val="NormalWeb"/>
        <w:rPr>
          <w:b/>
          <w:color w:val="000000"/>
          <w:sz w:val="22"/>
          <w:szCs w:val="27"/>
        </w:rPr>
      </w:pPr>
      <w:r w:rsidRPr="00795529">
        <w:rPr>
          <w:b/>
          <w:color w:val="000000"/>
          <w:sz w:val="22"/>
          <w:szCs w:val="27"/>
        </w:rPr>
        <w:t>Geçişler:</w:t>
      </w:r>
    </w:p>
    <w:p w:rsidR="00E60612" w:rsidRDefault="00E60612" w:rsidP="00E60612">
      <w:pPr>
        <w:pStyle w:val="NormalWeb"/>
        <w:numPr>
          <w:ilvl w:val="0"/>
          <w:numId w:val="3"/>
        </w:numPr>
        <w:rPr>
          <w:color w:val="000000"/>
          <w:sz w:val="22"/>
          <w:szCs w:val="27"/>
        </w:rPr>
      </w:pPr>
      <w:r>
        <w:rPr>
          <w:color w:val="000000"/>
          <w:sz w:val="22"/>
          <w:szCs w:val="27"/>
        </w:rPr>
        <w:t>“Hadi birlikte oyun oynayalım” diyerek çocuklar halıya davet edilir. Gazete tanıtıldıktan sonra bununla ne gibi oyunlar oynayabileceğimiz hakkında sohbet edilir.</w:t>
      </w:r>
    </w:p>
    <w:p w:rsidR="00E60612" w:rsidRDefault="00E60612" w:rsidP="00E60612">
      <w:pPr>
        <w:pStyle w:val="NormalWeb"/>
        <w:numPr>
          <w:ilvl w:val="0"/>
          <w:numId w:val="3"/>
        </w:numPr>
        <w:rPr>
          <w:color w:val="000000"/>
          <w:sz w:val="22"/>
          <w:szCs w:val="27"/>
        </w:rPr>
      </w:pPr>
      <w:r>
        <w:rPr>
          <w:color w:val="000000"/>
          <w:sz w:val="22"/>
          <w:szCs w:val="27"/>
        </w:rPr>
        <w:lastRenderedPageBreak/>
        <w:t>“</w:t>
      </w:r>
      <w:proofErr w:type="spellStart"/>
      <w:r>
        <w:rPr>
          <w:color w:val="000000"/>
          <w:sz w:val="22"/>
          <w:szCs w:val="27"/>
        </w:rPr>
        <w:t>Aaa</w:t>
      </w:r>
      <w:proofErr w:type="spellEnd"/>
      <w:r>
        <w:rPr>
          <w:color w:val="000000"/>
          <w:sz w:val="22"/>
          <w:szCs w:val="27"/>
        </w:rPr>
        <w:t xml:space="preserve"> benim aklıma çok güzel bir fikir geldi, bir deneyelim bakalım nasıl olacak” diyerek kuyruk oyunu anlatılır ve oynanır.</w:t>
      </w:r>
    </w:p>
    <w:p w:rsidR="00E60612" w:rsidRDefault="00E60612" w:rsidP="00E60612">
      <w:pPr>
        <w:pStyle w:val="NormalWeb"/>
        <w:numPr>
          <w:ilvl w:val="0"/>
          <w:numId w:val="3"/>
        </w:numPr>
        <w:rPr>
          <w:color w:val="000000"/>
          <w:sz w:val="22"/>
          <w:szCs w:val="27"/>
        </w:rPr>
      </w:pPr>
      <w:r>
        <w:rPr>
          <w:color w:val="000000"/>
          <w:sz w:val="22"/>
          <w:szCs w:val="27"/>
        </w:rPr>
        <w:t>“Şimdi de ürünü biraz değiştirelim belki daha güzel fikirler bulabiliriz” diyerek çocuklardan gazeteleri yırtmaları istenir.</w:t>
      </w:r>
    </w:p>
    <w:p w:rsidR="00E60612" w:rsidRDefault="00E60612" w:rsidP="00E60612">
      <w:pPr>
        <w:pStyle w:val="NormalWeb"/>
        <w:numPr>
          <w:ilvl w:val="0"/>
          <w:numId w:val="3"/>
        </w:numPr>
        <w:rPr>
          <w:color w:val="000000"/>
          <w:sz w:val="22"/>
          <w:szCs w:val="27"/>
        </w:rPr>
      </w:pPr>
      <w:r>
        <w:rPr>
          <w:color w:val="000000"/>
          <w:sz w:val="22"/>
          <w:szCs w:val="27"/>
        </w:rPr>
        <w:t>“Sınıfımızı çok kirlettik şimdi de temizlik zamanı” gibi bir cümleyle gazeteler çöp poşetlerine doldurulur.</w:t>
      </w:r>
    </w:p>
    <w:p w:rsidR="00E60612" w:rsidRPr="00E60612" w:rsidRDefault="00E60612" w:rsidP="00E60612">
      <w:pPr>
        <w:pStyle w:val="NormalWeb"/>
        <w:numPr>
          <w:ilvl w:val="0"/>
          <w:numId w:val="3"/>
        </w:numPr>
        <w:rPr>
          <w:color w:val="000000"/>
          <w:sz w:val="22"/>
          <w:szCs w:val="27"/>
        </w:rPr>
      </w:pPr>
      <w:r>
        <w:rPr>
          <w:color w:val="000000"/>
          <w:sz w:val="22"/>
          <w:szCs w:val="27"/>
        </w:rPr>
        <w:t>Çöp poşetleriyle de oyunlar bittikten sonra “Sizin aklınıza başka malzemeler geliyor mu oyun oynamak için” diyerek de değerlendirme sohbetine başlanır. Sohbeti bitirirken “</w:t>
      </w:r>
      <w:r w:rsidR="008F7CE9">
        <w:rPr>
          <w:color w:val="000000"/>
          <w:sz w:val="22"/>
          <w:szCs w:val="27"/>
        </w:rPr>
        <w:t>A</w:t>
      </w:r>
      <w:r>
        <w:rPr>
          <w:color w:val="000000"/>
          <w:sz w:val="22"/>
          <w:szCs w:val="27"/>
        </w:rPr>
        <w:t>slında oyuncaklar için boşuna tartışıyoruz birbirimizle, bakın gazeteden bile ne güzel oyuncaklarımız oldu. Belki ilerleyen haftalarda kendimize daha değişik oyuncaklar yaparız ne dersiniz” diyerek etkinlik bir sonraki haftalarda farklılaştırılmak üzere bitirilir.</w:t>
      </w:r>
    </w:p>
    <w:p w:rsidR="00795529" w:rsidRPr="00BB0C0A" w:rsidRDefault="00795529" w:rsidP="00795529">
      <w:pPr>
        <w:pStyle w:val="NormalWeb"/>
        <w:rPr>
          <w:color w:val="000000"/>
          <w:sz w:val="22"/>
          <w:szCs w:val="27"/>
        </w:rPr>
      </w:pPr>
      <w:r w:rsidRPr="00795529">
        <w:rPr>
          <w:b/>
          <w:color w:val="000000"/>
          <w:sz w:val="22"/>
          <w:szCs w:val="27"/>
        </w:rPr>
        <w:t>Materyaller:</w:t>
      </w:r>
      <w:r w:rsidR="00BB0C0A">
        <w:rPr>
          <w:b/>
          <w:color w:val="000000"/>
          <w:sz w:val="22"/>
          <w:szCs w:val="27"/>
        </w:rPr>
        <w:t xml:space="preserve"> </w:t>
      </w:r>
      <w:r w:rsidR="00BB0C0A">
        <w:rPr>
          <w:color w:val="000000"/>
          <w:sz w:val="22"/>
          <w:szCs w:val="27"/>
        </w:rPr>
        <w:t>Gazete, çöp poşeti, kalem</w:t>
      </w:r>
    </w:p>
    <w:p w:rsidR="00795529" w:rsidRPr="003C017D" w:rsidRDefault="00795529" w:rsidP="00795529">
      <w:pPr>
        <w:pStyle w:val="NormalWeb"/>
        <w:rPr>
          <w:color w:val="000000"/>
          <w:sz w:val="22"/>
          <w:szCs w:val="27"/>
        </w:rPr>
      </w:pPr>
      <w:r w:rsidRPr="00795529">
        <w:rPr>
          <w:b/>
          <w:color w:val="000000"/>
          <w:sz w:val="22"/>
          <w:szCs w:val="27"/>
        </w:rPr>
        <w:t>Destekleme:</w:t>
      </w:r>
      <w:r w:rsidR="003C017D">
        <w:rPr>
          <w:b/>
          <w:color w:val="000000"/>
          <w:sz w:val="22"/>
          <w:szCs w:val="27"/>
        </w:rPr>
        <w:t xml:space="preserve"> </w:t>
      </w:r>
      <w:r w:rsidR="003C017D">
        <w:rPr>
          <w:color w:val="000000"/>
          <w:sz w:val="22"/>
          <w:szCs w:val="27"/>
        </w:rPr>
        <w:t>Eğer sınıfta dikkat dağınıklığı olan bir çocuk varsa etkinliğin bazı kısımlarında onun üzerinden örnekler verilebilir. Örneğin “Ali bugün okula gelirken yağmur yağıyormuş ve çok ıslanmış</w:t>
      </w:r>
      <w:r w:rsidR="006719C4">
        <w:rPr>
          <w:color w:val="000000"/>
          <w:sz w:val="22"/>
          <w:szCs w:val="27"/>
        </w:rPr>
        <w:t>. A</w:t>
      </w:r>
      <w:r w:rsidR="003C017D">
        <w:rPr>
          <w:color w:val="000000"/>
          <w:sz w:val="22"/>
          <w:szCs w:val="27"/>
        </w:rPr>
        <w:t xml:space="preserve">caba biz bu gazete </w:t>
      </w:r>
      <w:proofErr w:type="gramStart"/>
      <w:r w:rsidR="003C017D">
        <w:rPr>
          <w:color w:val="000000"/>
          <w:sz w:val="22"/>
          <w:szCs w:val="27"/>
        </w:rPr>
        <w:t>kağıdından</w:t>
      </w:r>
      <w:proofErr w:type="gramEnd"/>
      <w:r w:rsidR="003C017D">
        <w:rPr>
          <w:color w:val="000000"/>
          <w:sz w:val="22"/>
          <w:szCs w:val="27"/>
        </w:rPr>
        <w:t xml:space="preserve"> onun için bir şapka yapabilir miyiz</w:t>
      </w:r>
      <w:r w:rsidR="006719C4">
        <w:rPr>
          <w:color w:val="000000"/>
          <w:sz w:val="22"/>
          <w:szCs w:val="27"/>
        </w:rPr>
        <w:t>?</w:t>
      </w:r>
      <w:r w:rsidR="003C017D">
        <w:rPr>
          <w:color w:val="000000"/>
          <w:sz w:val="22"/>
          <w:szCs w:val="27"/>
        </w:rPr>
        <w:t xml:space="preserve">” diyerek ilk kısımdaki gazete tanıtımında onun için bir </w:t>
      </w:r>
      <w:r w:rsidR="006719C4">
        <w:rPr>
          <w:color w:val="000000"/>
          <w:sz w:val="22"/>
          <w:szCs w:val="27"/>
        </w:rPr>
        <w:t>şapka yapılabilir</w:t>
      </w:r>
      <w:r w:rsidR="003C017D">
        <w:rPr>
          <w:color w:val="000000"/>
          <w:sz w:val="22"/>
          <w:szCs w:val="27"/>
        </w:rPr>
        <w:t xml:space="preserve">. </w:t>
      </w:r>
      <w:proofErr w:type="gramStart"/>
      <w:r w:rsidR="003C017D">
        <w:rPr>
          <w:color w:val="000000"/>
          <w:sz w:val="22"/>
          <w:szCs w:val="27"/>
        </w:rPr>
        <w:t>Kağıtlar</w:t>
      </w:r>
      <w:proofErr w:type="gramEnd"/>
      <w:r w:rsidR="003C017D">
        <w:rPr>
          <w:color w:val="000000"/>
          <w:sz w:val="22"/>
          <w:szCs w:val="27"/>
        </w:rPr>
        <w:t xml:space="preserve"> parçalandıktan sonra havaya atıldığında “</w:t>
      </w:r>
      <w:r w:rsidR="006719C4">
        <w:rPr>
          <w:color w:val="000000"/>
          <w:sz w:val="22"/>
          <w:szCs w:val="27"/>
        </w:rPr>
        <w:t>Y</w:t>
      </w:r>
      <w:r w:rsidR="003C017D">
        <w:rPr>
          <w:color w:val="000000"/>
          <w:sz w:val="22"/>
          <w:szCs w:val="27"/>
        </w:rPr>
        <w:t>ağmur da böyle</w:t>
      </w:r>
      <w:r w:rsidR="006719C4">
        <w:rPr>
          <w:color w:val="000000"/>
          <w:sz w:val="22"/>
          <w:szCs w:val="27"/>
        </w:rPr>
        <w:t xml:space="preserve"> yağıp seni ıslatmıştı</w:t>
      </w:r>
      <w:r w:rsidR="003C017D">
        <w:rPr>
          <w:color w:val="000000"/>
          <w:sz w:val="22"/>
          <w:szCs w:val="27"/>
        </w:rPr>
        <w:t xml:space="preserve"> sabah değil mi Ali?</w:t>
      </w:r>
      <w:r w:rsidR="006719C4">
        <w:rPr>
          <w:color w:val="000000"/>
          <w:sz w:val="22"/>
          <w:szCs w:val="27"/>
        </w:rPr>
        <w:t>”</w:t>
      </w:r>
      <w:r w:rsidR="003C017D">
        <w:rPr>
          <w:color w:val="000000"/>
          <w:sz w:val="22"/>
          <w:szCs w:val="27"/>
        </w:rPr>
        <w:t xml:space="preserve"> gibi bir cümleyle onun da etkinliğe il</w:t>
      </w:r>
      <w:r w:rsidR="006719C4">
        <w:rPr>
          <w:color w:val="000000"/>
          <w:sz w:val="22"/>
          <w:szCs w:val="27"/>
        </w:rPr>
        <w:t>gisini çekmesi sağla</w:t>
      </w:r>
      <w:r w:rsidR="008F7CE9">
        <w:rPr>
          <w:color w:val="000000"/>
          <w:sz w:val="22"/>
          <w:szCs w:val="27"/>
        </w:rPr>
        <w:t>na</w:t>
      </w:r>
      <w:r w:rsidR="006719C4">
        <w:rPr>
          <w:color w:val="000000"/>
          <w:sz w:val="22"/>
          <w:szCs w:val="27"/>
        </w:rPr>
        <w:t>bilir.</w:t>
      </w:r>
    </w:p>
    <w:p w:rsidR="00795529" w:rsidRPr="003C017D" w:rsidRDefault="00795529" w:rsidP="00795529">
      <w:pPr>
        <w:pStyle w:val="NormalWeb"/>
        <w:rPr>
          <w:color w:val="000000"/>
          <w:sz w:val="22"/>
          <w:szCs w:val="27"/>
        </w:rPr>
      </w:pPr>
      <w:r w:rsidRPr="00795529">
        <w:rPr>
          <w:b/>
          <w:color w:val="000000"/>
          <w:sz w:val="22"/>
          <w:szCs w:val="27"/>
        </w:rPr>
        <w:t>Zenginleştirici Deneyim:</w:t>
      </w:r>
      <w:r w:rsidR="003C017D">
        <w:rPr>
          <w:b/>
          <w:color w:val="000000"/>
          <w:sz w:val="22"/>
          <w:szCs w:val="27"/>
        </w:rPr>
        <w:t xml:space="preserve"> </w:t>
      </w:r>
      <w:r w:rsidR="003C017D">
        <w:rPr>
          <w:color w:val="000000"/>
          <w:sz w:val="22"/>
          <w:szCs w:val="27"/>
        </w:rPr>
        <w:t>Poşetlerle yapılan etkinlik sırasında çocuklara sınıftaki diğer malzemeleri kullanmaları konusunda fikir verilebilir. Örneğin bazı çocuklar ipler ve yapıştırıcılarla bir poşete saç yapabilir. Ya da top yapmak istiyorlarsa topun üzerinde bulunan desenlerden çizmeleri istenebilir. Farklı materyallerle poşetleri nasıl değiştirebilecekleri gözlemlenebilir.</w:t>
      </w:r>
    </w:p>
    <w:p w:rsidR="00682A3C" w:rsidRPr="003C017D" w:rsidRDefault="00795529" w:rsidP="00795529">
      <w:pPr>
        <w:pStyle w:val="NormalWeb"/>
        <w:rPr>
          <w:color w:val="000000"/>
          <w:sz w:val="22"/>
          <w:szCs w:val="27"/>
        </w:rPr>
      </w:pPr>
      <w:r w:rsidRPr="00795529">
        <w:rPr>
          <w:b/>
          <w:color w:val="000000"/>
          <w:sz w:val="22"/>
          <w:szCs w:val="27"/>
        </w:rPr>
        <w:t>Düzenleyici Deneyim:</w:t>
      </w:r>
      <w:r w:rsidR="003C017D">
        <w:rPr>
          <w:b/>
          <w:color w:val="000000"/>
          <w:sz w:val="22"/>
          <w:szCs w:val="27"/>
        </w:rPr>
        <w:t xml:space="preserve"> </w:t>
      </w:r>
      <w:r w:rsidR="003C017D">
        <w:rPr>
          <w:color w:val="000000"/>
          <w:sz w:val="22"/>
          <w:szCs w:val="27"/>
        </w:rPr>
        <w:t>Eğer çöp poşetlerini bir nesneye veya canlıya benzetmekte zorlanan çocuklar olursa, poşetlerin birinin üzerine yüz çizilerek ipuçları verilebilir. Kardan adam yapımı için burnuna kalem tutulabilir ve çocuklara “Neye benzedi peki şimdi bu” gibi minik ipuçlarıyla bazı cevaplara ulaşılabilir. Ya da aynı şekilde tırtıl için de yüz yapılıp en başa o poşet koyularak “Peki acaba şimdi ne oldu” gibi cümlelerle yaratıcılık desteklenebilir.</w:t>
      </w:r>
    </w:p>
    <w:sectPr w:rsidR="00682A3C" w:rsidRPr="003C017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CC6EB6"/>
    <w:multiLevelType w:val="hybridMultilevel"/>
    <w:tmpl w:val="2258E90C"/>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7647E02"/>
    <w:multiLevelType w:val="hybridMultilevel"/>
    <w:tmpl w:val="B0206474"/>
    <w:lvl w:ilvl="0" w:tplc="041F0013">
      <w:start w:val="1"/>
      <w:numFmt w:val="upperRoman"/>
      <w:lvlText w:val="%1."/>
      <w:lvlJc w:val="righ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5E4E2B63"/>
    <w:multiLevelType w:val="hybridMultilevel"/>
    <w:tmpl w:val="75328B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7CD"/>
    <w:rsid w:val="00005E0F"/>
    <w:rsid w:val="000A388C"/>
    <w:rsid w:val="00263FA1"/>
    <w:rsid w:val="0026676C"/>
    <w:rsid w:val="003C017D"/>
    <w:rsid w:val="004D0580"/>
    <w:rsid w:val="005D37B4"/>
    <w:rsid w:val="006719C4"/>
    <w:rsid w:val="00795529"/>
    <w:rsid w:val="0083418A"/>
    <w:rsid w:val="008F7CE9"/>
    <w:rsid w:val="009447CD"/>
    <w:rsid w:val="00BB0C0A"/>
    <w:rsid w:val="00D968FC"/>
    <w:rsid w:val="00E60612"/>
    <w:rsid w:val="00F540D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5529"/>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F540D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795529"/>
    <w:pPr>
      <w:spacing w:before="100" w:beforeAutospacing="1" w:after="100" w:afterAutospacing="1" w:line="240" w:lineRule="auto"/>
    </w:pPr>
    <w:rPr>
      <w:rFonts w:ascii="Times New Roman" w:eastAsia="Times New Roman" w:hAnsi="Times New Roman" w:cs="Times New Roman"/>
      <w:noProof w:val="0"/>
      <w:sz w:val="24"/>
      <w:szCs w:val="24"/>
      <w:lang w:val="tr-TR" w:eastAsia="tr-TR"/>
    </w:rPr>
  </w:style>
  <w:style w:type="character" w:styleId="Gl">
    <w:name w:val="Strong"/>
    <w:basedOn w:val="VarsaylanParagrafYazTipi"/>
    <w:uiPriority w:val="22"/>
    <w:qFormat/>
    <w:rsid w:val="00F540D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5853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1246</Words>
  <Characters>7103</Characters>
  <Application>Microsoft Office Word</Application>
  <DocSecurity>0</DocSecurity>
  <Lines>59</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-=[By NeC]=-</Company>
  <LinksUpToDate>false</LinksUpToDate>
  <CharactersWithSpaces>8333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CASPER</dc:creator>
  <cp:lastModifiedBy>CASPER</cp:lastModifiedBy>
  <cp:revision>2</cp:revision>
  <dcterms:created xsi:type="dcterms:W3CDTF">2019-04-16T09:18:00Z</dcterms:created>
  <dcterms:modified xsi:type="dcterms:W3CDTF">2019-04-16T09:18:00Z</dcterms:modified>
</cp:coreProperties>
</file>