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27" w:rsidRDefault="00A41A27" w:rsidP="00711986">
      <w:pPr>
        <w:spacing w:after="0" w:line="480" w:lineRule="auto"/>
        <w:rPr>
          <w:rFonts w:ascii="Times New Roman" w:eastAsia="Times New Roman" w:hAnsi="Times New Roman" w:cs="Times New Roman"/>
          <w:b/>
          <w:bCs/>
          <w:noProof w:val="0"/>
          <w:sz w:val="24"/>
          <w:szCs w:val="24"/>
          <w:lang w:val="tr-TR" w:eastAsia="tr-TR"/>
        </w:rPr>
      </w:pPr>
    </w:p>
    <w:p w:rsidR="00A41A27" w:rsidRDefault="00A41A27" w:rsidP="00A41A27">
      <w:pPr>
        <w:spacing w:after="240" w:line="360" w:lineRule="auto"/>
        <w:jc w:val="center"/>
        <w:rPr>
          <w:rFonts w:ascii="Times New Roman" w:eastAsia="Times New Roman" w:hAnsi="Times New Roman" w:cs="Times New Roman"/>
          <w:noProof w:val="0"/>
          <w:sz w:val="24"/>
          <w:szCs w:val="24"/>
          <w:lang w:eastAsia="tr-TR"/>
        </w:rPr>
      </w:pPr>
      <w:r>
        <w:rPr>
          <w:rFonts w:ascii="Times New Roman" w:eastAsia="Times New Roman" w:hAnsi="Times New Roman" w:cs="Times New Roman"/>
          <w:b/>
          <w:bCs/>
          <w:color w:val="000000"/>
          <w:sz w:val="28"/>
          <w:szCs w:val="28"/>
          <w:lang w:eastAsia="tr-TR"/>
        </w:rPr>
        <w:t>BOĞAZİÇİ UNIVERSITY</w:t>
      </w:r>
    </w:p>
    <w:p w:rsidR="00A41A27" w:rsidRDefault="00A41A27" w:rsidP="00A41A27">
      <w:pPr>
        <w:spacing w:after="24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FACULTY OF EDUCATION</w:t>
      </w:r>
    </w:p>
    <w:p w:rsidR="00A41A27" w:rsidRDefault="00A41A27" w:rsidP="00A41A27">
      <w:pPr>
        <w:spacing w:after="24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PRIMARY EDUCATION</w:t>
      </w:r>
    </w:p>
    <w:p w:rsidR="00A41A27" w:rsidRDefault="00A41A27" w:rsidP="00A41A27">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UNDERGRADUATE THESIS</w:t>
      </w:r>
    </w:p>
    <w:p w:rsidR="00A41A27" w:rsidRDefault="00A41A27" w:rsidP="00E42673">
      <w:pPr>
        <w:spacing w:after="0" w:line="480" w:lineRule="auto"/>
        <w:ind w:firstLine="720"/>
        <w:rPr>
          <w:rFonts w:ascii="Times New Roman" w:eastAsia="Times New Roman" w:hAnsi="Times New Roman" w:cs="Times New Roman"/>
          <w:b/>
          <w:bCs/>
          <w:noProof w:val="0"/>
          <w:sz w:val="24"/>
          <w:szCs w:val="24"/>
          <w:lang w:val="tr-TR" w:eastAsia="tr-TR"/>
        </w:rPr>
      </w:pPr>
    </w:p>
    <w:p w:rsidR="00A41A27" w:rsidRDefault="00A41A27" w:rsidP="00E42673">
      <w:pPr>
        <w:spacing w:after="0" w:line="480" w:lineRule="auto"/>
        <w:ind w:firstLine="720"/>
        <w:rPr>
          <w:rFonts w:ascii="Times New Roman" w:eastAsia="Times New Roman" w:hAnsi="Times New Roman" w:cs="Times New Roman"/>
          <w:b/>
          <w:bCs/>
          <w:noProof w:val="0"/>
          <w:sz w:val="24"/>
          <w:szCs w:val="24"/>
          <w:lang w:val="tr-TR" w:eastAsia="tr-TR"/>
        </w:rPr>
      </w:pPr>
    </w:p>
    <w:p w:rsidR="009E5B08" w:rsidRDefault="009E5B08" w:rsidP="009E5B08">
      <w:pPr>
        <w:spacing w:after="0" w:line="480" w:lineRule="auto"/>
        <w:rPr>
          <w:rFonts w:ascii="Times New Roman" w:eastAsia="Times New Roman" w:hAnsi="Times New Roman" w:cs="Times New Roman"/>
          <w:b/>
          <w:bCs/>
          <w:noProof w:val="0"/>
          <w:sz w:val="24"/>
          <w:szCs w:val="24"/>
          <w:lang w:val="tr-TR" w:eastAsia="tr-TR"/>
        </w:rPr>
      </w:pPr>
    </w:p>
    <w:p w:rsidR="00A41A27" w:rsidRDefault="00A41A27" w:rsidP="009E5B08">
      <w:pPr>
        <w:spacing w:after="0" w:line="480" w:lineRule="auto"/>
        <w:ind w:firstLine="720"/>
        <w:jc w:val="center"/>
        <w:rPr>
          <w:rFonts w:ascii="Times New Roman" w:eastAsia="Times New Roman" w:hAnsi="Times New Roman" w:cs="Times New Roman"/>
          <w:b/>
          <w:bCs/>
          <w:noProof w:val="0"/>
          <w:sz w:val="24"/>
          <w:szCs w:val="24"/>
          <w:lang w:val="tr-TR" w:eastAsia="tr-TR"/>
        </w:rPr>
      </w:pPr>
      <w:r>
        <w:rPr>
          <w:rFonts w:ascii="Times New Roman" w:eastAsia="Times New Roman" w:hAnsi="Times New Roman" w:cs="Times New Roman"/>
          <w:b/>
          <w:bCs/>
          <w:noProof w:val="0"/>
          <w:sz w:val="24"/>
          <w:szCs w:val="24"/>
          <w:lang w:val="tr-TR" w:eastAsia="tr-TR"/>
        </w:rPr>
        <w:t>CHILDREN’S PERSPECTIVES ON GENDER IN A MUSLIM SOC</w:t>
      </w:r>
      <w:r w:rsidR="009E5B08">
        <w:rPr>
          <w:rFonts w:ascii="Times New Roman" w:eastAsia="Times New Roman" w:hAnsi="Times New Roman" w:cs="Times New Roman"/>
          <w:b/>
          <w:bCs/>
          <w:noProof w:val="0"/>
          <w:sz w:val="24"/>
          <w:szCs w:val="24"/>
          <w:lang w:val="tr-TR" w:eastAsia="tr-TR"/>
        </w:rPr>
        <w:t>I</w:t>
      </w:r>
      <w:r>
        <w:rPr>
          <w:rFonts w:ascii="Times New Roman" w:eastAsia="Times New Roman" w:hAnsi="Times New Roman" w:cs="Times New Roman"/>
          <w:b/>
          <w:bCs/>
          <w:noProof w:val="0"/>
          <w:sz w:val="24"/>
          <w:szCs w:val="24"/>
          <w:lang w:val="tr-TR" w:eastAsia="tr-TR"/>
        </w:rPr>
        <w:t>ETY:</w:t>
      </w:r>
    </w:p>
    <w:p w:rsidR="00A41A27" w:rsidRDefault="00A41A27" w:rsidP="009E5B08">
      <w:pPr>
        <w:spacing w:after="0" w:line="480" w:lineRule="auto"/>
        <w:ind w:firstLine="720"/>
        <w:jc w:val="center"/>
        <w:rPr>
          <w:rFonts w:ascii="Times New Roman" w:eastAsia="Times New Roman" w:hAnsi="Times New Roman" w:cs="Times New Roman"/>
          <w:b/>
          <w:bCs/>
          <w:noProof w:val="0"/>
          <w:sz w:val="24"/>
          <w:szCs w:val="24"/>
          <w:lang w:val="tr-TR" w:eastAsia="tr-TR"/>
        </w:rPr>
      </w:pPr>
      <w:r>
        <w:rPr>
          <w:rFonts w:ascii="Times New Roman" w:eastAsia="Times New Roman" w:hAnsi="Times New Roman" w:cs="Times New Roman"/>
          <w:b/>
          <w:bCs/>
          <w:noProof w:val="0"/>
          <w:sz w:val="24"/>
          <w:szCs w:val="24"/>
          <w:lang w:val="tr-TR" w:eastAsia="tr-TR"/>
        </w:rPr>
        <w:t xml:space="preserve">THE EFFECT OF FEMALE </w:t>
      </w:r>
      <w:r w:rsidR="009E5B08">
        <w:rPr>
          <w:rFonts w:ascii="Times New Roman" w:eastAsia="Times New Roman" w:hAnsi="Times New Roman" w:cs="Times New Roman"/>
          <w:b/>
          <w:bCs/>
          <w:noProof w:val="0"/>
          <w:sz w:val="24"/>
          <w:szCs w:val="24"/>
          <w:lang w:val="tr-TR" w:eastAsia="tr-TR"/>
        </w:rPr>
        <w:t>RELIGIOUS CLOTHING</w:t>
      </w:r>
      <w:r>
        <w:rPr>
          <w:rFonts w:ascii="Times New Roman" w:eastAsia="Times New Roman" w:hAnsi="Times New Roman" w:cs="Times New Roman"/>
          <w:b/>
          <w:bCs/>
          <w:noProof w:val="0"/>
          <w:sz w:val="24"/>
          <w:szCs w:val="24"/>
          <w:lang w:val="tr-TR" w:eastAsia="tr-TR"/>
        </w:rPr>
        <w:t xml:space="preserve"> ON GENDER </w:t>
      </w:r>
      <w:r w:rsidR="009E5B08">
        <w:rPr>
          <w:rFonts w:ascii="Times New Roman" w:eastAsia="Times New Roman" w:hAnsi="Times New Roman" w:cs="Times New Roman"/>
          <w:b/>
          <w:bCs/>
          <w:noProof w:val="0"/>
          <w:sz w:val="24"/>
          <w:szCs w:val="24"/>
          <w:lang w:val="tr-TR" w:eastAsia="tr-TR"/>
        </w:rPr>
        <w:t>PERCEPTION</w:t>
      </w:r>
      <w:r>
        <w:rPr>
          <w:rFonts w:ascii="Times New Roman" w:eastAsia="Times New Roman" w:hAnsi="Times New Roman" w:cs="Times New Roman"/>
          <w:b/>
          <w:bCs/>
          <w:noProof w:val="0"/>
          <w:sz w:val="24"/>
          <w:szCs w:val="24"/>
          <w:lang w:val="tr-TR" w:eastAsia="tr-TR"/>
        </w:rPr>
        <w:t xml:space="preserve"> IN CHILDREN</w:t>
      </w:r>
    </w:p>
    <w:p w:rsidR="00A41A27" w:rsidRDefault="00A41A27" w:rsidP="00E42673">
      <w:pPr>
        <w:spacing w:after="0" w:line="480" w:lineRule="auto"/>
        <w:ind w:firstLine="720"/>
        <w:rPr>
          <w:rFonts w:ascii="Times New Roman" w:eastAsia="Times New Roman" w:hAnsi="Times New Roman" w:cs="Times New Roman"/>
          <w:b/>
          <w:bCs/>
          <w:noProof w:val="0"/>
          <w:sz w:val="24"/>
          <w:szCs w:val="24"/>
          <w:lang w:val="tr-TR" w:eastAsia="tr-TR"/>
        </w:rPr>
      </w:pPr>
    </w:p>
    <w:p w:rsidR="00A41A27" w:rsidRDefault="00A41A27" w:rsidP="00A41A27">
      <w:pPr>
        <w:spacing w:after="0" w:line="480" w:lineRule="auto"/>
        <w:rPr>
          <w:rFonts w:ascii="Times New Roman" w:eastAsia="Times New Roman" w:hAnsi="Times New Roman" w:cs="Times New Roman"/>
          <w:b/>
          <w:bCs/>
          <w:noProof w:val="0"/>
          <w:sz w:val="24"/>
          <w:szCs w:val="24"/>
          <w:lang w:val="tr-TR" w:eastAsia="tr-TR"/>
        </w:rPr>
      </w:pPr>
    </w:p>
    <w:p w:rsidR="009E5B08" w:rsidRDefault="009E5B08" w:rsidP="00A41A27">
      <w:pPr>
        <w:spacing w:after="0" w:line="480" w:lineRule="auto"/>
        <w:rPr>
          <w:rFonts w:ascii="Times New Roman" w:eastAsia="Times New Roman" w:hAnsi="Times New Roman" w:cs="Times New Roman"/>
          <w:b/>
          <w:bCs/>
          <w:noProof w:val="0"/>
          <w:sz w:val="24"/>
          <w:szCs w:val="24"/>
          <w:lang w:val="tr-TR" w:eastAsia="tr-TR"/>
        </w:rPr>
      </w:pPr>
    </w:p>
    <w:p w:rsidR="00A41A27" w:rsidRDefault="00A41A27" w:rsidP="00A41A27">
      <w:pPr>
        <w:spacing w:after="0" w:line="360" w:lineRule="auto"/>
        <w:jc w:val="center"/>
        <w:rPr>
          <w:rFonts w:ascii="Times New Roman" w:eastAsia="Times New Roman" w:hAnsi="Times New Roman" w:cs="Times New Roman"/>
          <w:noProof w:val="0"/>
          <w:sz w:val="24"/>
          <w:szCs w:val="24"/>
          <w:lang w:eastAsia="tr-TR"/>
        </w:rPr>
      </w:pPr>
      <w:r>
        <w:rPr>
          <w:rFonts w:ascii="Times New Roman" w:eastAsia="Times New Roman" w:hAnsi="Times New Roman" w:cs="Times New Roman"/>
          <w:b/>
          <w:bCs/>
          <w:color w:val="000000"/>
          <w:sz w:val="24"/>
          <w:szCs w:val="24"/>
          <w:lang w:eastAsia="tr-TR"/>
        </w:rPr>
        <w:t>Prepared by</w:t>
      </w:r>
    </w:p>
    <w:p w:rsidR="00A41A27" w:rsidRDefault="00A41A27" w:rsidP="00A41A27">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Şennur Eçmen</w:t>
      </w:r>
    </w:p>
    <w:p w:rsidR="00A41A27" w:rsidRDefault="00A41A27" w:rsidP="00A41A27">
      <w:pPr>
        <w:spacing w:after="0" w:line="36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Mine Tekkartal</w:t>
      </w:r>
    </w:p>
    <w:p w:rsidR="00A41A27" w:rsidRPr="00A41A27" w:rsidRDefault="00A41A27" w:rsidP="00A41A27">
      <w:pPr>
        <w:spacing w:after="0" w:line="360" w:lineRule="auto"/>
        <w:jc w:val="center"/>
        <w:rPr>
          <w:rFonts w:ascii="Times New Roman" w:eastAsia="Times New Roman" w:hAnsi="Times New Roman" w:cs="Times New Roman"/>
          <w:b/>
          <w:sz w:val="24"/>
          <w:szCs w:val="24"/>
          <w:lang w:eastAsia="tr-TR"/>
        </w:rPr>
      </w:pPr>
      <w:r w:rsidRPr="00A41A27">
        <w:rPr>
          <w:rFonts w:ascii="Times New Roman" w:eastAsia="Times New Roman" w:hAnsi="Times New Roman" w:cs="Times New Roman"/>
          <w:b/>
          <w:sz w:val="24"/>
          <w:szCs w:val="24"/>
          <w:lang w:eastAsia="tr-TR"/>
        </w:rPr>
        <w:t>Sena Tepebağlı</w:t>
      </w:r>
    </w:p>
    <w:p w:rsidR="00A41A27" w:rsidRDefault="00A41A27" w:rsidP="00E42673">
      <w:pPr>
        <w:spacing w:after="0" w:line="480" w:lineRule="auto"/>
        <w:ind w:firstLine="720"/>
        <w:rPr>
          <w:rFonts w:ascii="Times New Roman" w:eastAsia="Times New Roman" w:hAnsi="Times New Roman" w:cs="Times New Roman"/>
          <w:b/>
          <w:bCs/>
          <w:noProof w:val="0"/>
          <w:sz w:val="24"/>
          <w:szCs w:val="24"/>
          <w:lang w:val="tr-TR" w:eastAsia="tr-TR"/>
        </w:rPr>
      </w:pPr>
    </w:p>
    <w:p w:rsidR="00711986" w:rsidRDefault="00711986" w:rsidP="00E42673">
      <w:pPr>
        <w:spacing w:after="0" w:line="480" w:lineRule="auto"/>
        <w:ind w:firstLine="720"/>
        <w:rPr>
          <w:rFonts w:ascii="Times New Roman" w:eastAsia="Times New Roman" w:hAnsi="Times New Roman" w:cs="Times New Roman"/>
          <w:b/>
          <w:bCs/>
          <w:noProof w:val="0"/>
          <w:sz w:val="24"/>
          <w:szCs w:val="24"/>
          <w:lang w:val="tr-TR" w:eastAsia="tr-TR"/>
        </w:rPr>
      </w:pPr>
    </w:p>
    <w:p w:rsidR="00A41A27" w:rsidRDefault="00A41A27" w:rsidP="009E5B08">
      <w:pPr>
        <w:spacing w:after="0" w:line="480" w:lineRule="auto"/>
        <w:rPr>
          <w:rFonts w:ascii="Times New Roman" w:eastAsia="Times New Roman" w:hAnsi="Times New Roman" w:cs="Times New Roman"/>
          <w:b/>
          <w:bCs/>
          <w:noProof w:val="0"/>
          <w:sz w:val="24"/>
          <w:szCs w:val="24"/>
          <w:lang w:val="tr-TR" w:eastAsia="tr-TR"/>
        </w:rPr>
      </w:pPr>
    </w:p>
    <w:p w:rsidR="00A41A27" w:rsidRDefault="00A41A27" w:rsidP="00A41A27">
      <w:pPr>
        <w:spacing w:after="0" w:line="360" w:lineRule="auto"/>
        <w:jc w:val="center"/>
        <w:rPr>
          <w:rFonts w:ascii="Times New Roman" w:eastAsia="Times New Roman" w:hAnsi="Times New Roman" w:cs="Times New Roman"/>
          <w:noProof w:val="0"/>
          <w:sz w:val="24"/>
          <w:szCs w:val="24"/>
          <w:lang w:eastAsia="tr-TR"/>
        </w:rPr>
      </w:pPr>
      <w:r>
        <w:rPr>
          <w:rFonts w:ascii="Times New Roman" w:eastAsia="Times New Roman" w:hAnsi="Times New Roman" w:cs="Times New Roman"/>
          <w:b/>
          <w:bCs/>
          <w:color w:val="000000"/>
          <w:sz w:val="24"/>
          <w:szCs w:val="24"/>
          <w:lang w:eastAsia="tr-TR"/>
        </w:rPr>
        <w:t>Advisor</w:t>
      </w:r>
      <w:r w:rsidR="003E5244">
        <w:rPr>
          <w:rFonts w:ascii="Times New Roman" w:eastAsia="Times New Roman" w:hAnsi="Times New Roman" w:cs="Times New Roman"/>
          <w:b/>
          <w:bCs/>
          <w:color w:val="000000"/>
          <w:sz w:val="24"/>
          <w:szCs w:val="24"/>
          <w:lang w:eastAsia="tr-TR"/>
        </w:rPr>
        <w:t>s</w:t>
      </w:r>
      <w:bookmarkStart w:id="0" w:name="_GoBack"/>
      <w:bookmarkEnd w:id="0"/>
    </w:p>
    <w:p w:rsidR="00A41A27" w:rsidRDefault="00A41A27" w:rsidP="00A41A27">
      <w:pPr>
        <w:spacing w:after="0" w:line="36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Yrd.Doç.Dr.Ayşegül Metindoğan</w:t>
      </w:r>
    </w:p>
    <w:p w:rsidR="00A41A27" w:rsidRPr="00A41A27" w:rsidRDefault="00A41A27" w:rsidP="00A41A27">
      <w:pPr>
        <w:spacing w:after="0" w:line="360" w:lineRule="auto"/>
        <w:jc w:val="center"/>
        <w:rPr>
          <w:rFonts w:ascii="Times New Roman" w:eastAsia="Times New Roman" w:hAnsi="Times New Roman" w:cs="Times New Roman"/>
          <w:b/>
          <w:sz w:val="24"/>
          <w:szCs w:val="24"/>
          <w:lang w:eastAsia="tr-TR"/>
        </w:rPr>
      </w:pPr>
      <w:r w:rsidRPr="00A41A27">
        <w:rPr>
          <w:rFonts w:ascii="Times New Roman" w:eastAsia="Times New Roman" w:hAnsi="Times New Roman" w:cs="Times New Roman"/>
          <w:b/>
          <w:sz w:val="24"/>
          <w:szCs w:val="24"/>
          <w:lang w:eastAsia="tr-TR"/>
        </w:rPr>
        <w:t>Dr.Muhammet Ali Karaduman</w:t>
      </w:r>
    </w:p>
    <w:p w:rsidR="00A41A27" w:rsidRDefault="00A41A27" w:rsidP="00A41A27">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 xml:space="preserve"> </w:t>
      </w:r>
    </w:p>
    <w:p w:rsidR="00A41A27" w:rsidRDefault="00A41A27" w:rsidP="00A41A27">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 xml:space="preserve"> </w:t>
      </w:r>
    </w:p>
    <w:p w:rsidR="00093074" w:rsidRDefault="00A41A27" w:rsidP="00093074">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 xml:space="preserve"> İSTANBUL 201</w:t>
      </w:r>
      <w:r w:rsidR="009E5B08">
        <w:rPr>
          <w:rFonts w:ascii="Times New Roman" w:eastAsia="Times New Roman" w:hAnsi="Times New Roman" w:cs="Times New Roman"/>
          <w:b/>
          <w:bCs/>
          <w:color w:val="000000"/>
          <w:sz w:val="24"/>
          <w:szCs w:val="24"/>
          <w:lang w:eastAsia="tr-TR"/>
        </w:rPr>
        <w:t>8</w:t>
      </w:r>
    </w:p>
    <w:sdt>
      <w:sdtPr>
        <w:rPr>
          <w:rFonts w:asciiTheme="minorHAnsi" w:eastAsiaTheme="minorEastAsia" w:hAnsiTheme="minorHAnsi" w:cs="Times New Roman"/>
          <w:noProof/>
          <w:color w:val="auto"/>
          <w:sz w:val="22"/>
          <w:szCs w:val="22"/>
        </w:rPr>
        <w:id w:val="1398482341"/>
        <w:docPartObj>
          <w:docPartGallery w:val="Table of Contents"/>
          <w:docPartUnique/>
        </w:docPartObj>
      </w:sdtPr>
      <w:sdtEndPr>
        <w:rPr>
          <w:rFonts w:eastAsiaTheme="minorHAnsi" w:cstheme="minorBidi"/>
        </w:rPr>
      </w:sdtEndPr>
      <w:sdtContent>
        <w:p w:rsidR="008E7E60" w:rsidRPr="008E7E60" w:rsidRDefault="008E7E60" w:rsidP="008E7E60">
          <w:pPr>
            <w:pStyle w:val="TBal"/>
            <w:jc w:val="center"/>
            <w:rPr>
              <w:rFonts w:ascii="Times New Roman" w:hAnsi="Times New Roman" w:cs="Times New Roman"/>
              <w:b/>
              <w:color w:val="000000" w:themeColor="text1"/>
              <w:sz w:val="28"/>
              <w:szCs w:val="28"/>
            </w:rPr>
          </w:pPr>
          <w:r w:rsidRPr="008E7E60">
            <w:rPr>
              <w:rFonts w:ascii="Times New Roman" w:hAnsi="Times New Roman" w:cs="Times New Roman"/>
              <w:b/>
              <w:color w:val="000000" w:themeColor="text1"/>
              <w:sz w:val="28"/>
              <w:szCs w:val="28"/>
            </w:rPr>
            <w:t>Table of Contents</w:t>
          </w:r>
        </w:p>
        <w:p w:rsidR="008E7E60" w:rsidRPr="00AC0942" w:rsidRDefault="00D2062E">
          <w:pPr>
            <w:pStyle w:val="T1"/>
            <w:rPr>
              <w:rFonts w:ascii="Times New Roman" w:hAnsi="Times New Roman"/>
              <w:sz w:val="24"/>
              <w:szCs w:val="24"/>
            </w:rPr>
          </w:pPr>
          <w:r w:rsidRPr="00AC0942">
            <w:rPr>
              <w:rFonts w:ascii="Times New Roman" w:hAnsi="Times New Roman"/>
              <w:b/>
              <w:bCs/>
              <w:sz w:val="24"/>
              <w:szCs w:val="24"/>
            </w:rPr>
            <w:t>Abstract</w:t>
          </w:r>
          <w:r w:rsidR="008E7E60" w:rsidRPr="00AC0942">
            <w:rPr>
              <w:rFonts w:ascii="Times New Roman" w:hAnsi="Times New Roman"/>
              <w:sz w:val="24"/>
              <w:szCs w:val="24"/>
            </w:rPr>
            <w:ptab w:relativeTo="margin" w:alignment="right" w:leader="dot"/>
          </w:r>
          <w:r w:rsidR="008E7E60" w:rsidRPr="00AC0942">
            <w:rPr>
              <w:rFonts w:ascii="Times New Roman" w:hAnsi="Times New Roman"/>
              <w:b/>
              <w:bCs/>
              <w:sz w:val="24"/>
              <w:szCs w:val="24"/>
            </w:rPr>
            <w:t>1</w:t>
          </w:r>
        </w:p>
        <w:p w:rsidR="008E7E60" w:rsidRPr="00AC0942" w:rsidRDefault="00D2062E">
          <w:pPr>
            <w:pStyle w:val="T1"/>
            <w:rPr>
              <w:rFonts w:ascii="Times New Roman" w:hAnsi="Times New Roman"/>
              <w:sz w:val="24"/>
              <w:szCs w:val="24"/>
            </w:rPr>
          </w:pPr>
          <w:r w:rsidRPr="00AC0942">
            <w:rPr>
              <w:rFonts w:ascii="Times New Roman" w:hAnsi="Times New Roman"/>
              <w:b/>
              <w:bCs/>
              <w:sz w:val="24"/>
              <w:szCs w:val="24"/>
            </w:rPr>
            <w:t>Introduction</w:t>
          </w:r>
          <w:r w:rsidR="008E7E60" w:rsidRPr="00AC0942">
            <w:rPr>
              <w:rFonts w:ascii="Times New Roman" w:hAnsi="Times New Roman"/>
              <w:sz w:val="24"/>
              <w:szCs w:val="24"/>
            </w:rPr>
            <w:ptab w:relativeTo="margin" w:alignment="right" w:leader="dot"/>
          </w:r>
          <w:r w:rsidRPr="00AC0942">
            <w:rPr>
              <w:rFonts w:ascii="Times New Roman" w:hAnsi="Times New Roman"/>
              <w:b/>
              <w:bCs/>
              <w:sz w:val="24"/>
              <w:szCs w:val="24"/>
            </w:rPr>
            <w:t>2</w:t>
          </w:r>
        </w:p>
        <w:p w:rsidR="00D2062E" w:rsidRPr="00AC0942" w:rsidRDefault="00D2062E" w:rsidP="00D2062E">
          <w:pPr>
            <w:pStyle w:val="T2"/>
            <w:ind w:left="216"/>
            <w:rPr>
              <w:rFonts w:ascii="Times New Roman" w:hAnsi="Times New Roman"/>
              <w:sz w:val="24"/>
              <w:szCs w:val="24"/>
            </w:rPr>
          </w:pPr>
          <w:r w:rsidRPr="00AC0942">
            <w:rPr>
              <w:rFonts w:ascii="Times New Roman" w:hAnsi="Times New Roman"/>
              <w:sz w:val="24"/>
              <w:szCs w:val="24"/>
            </w:rPr>
            <w:t>Hypothesis</w:t>
          </w:r>
          <w:r w:rsidRPr="00AC0942">
            <w:rPr>
              <w:rFonts w:ascii="Times New Roman" w:hAnsi="Times New Roman"/>
              <w:sz w:val="24"/>
              <w:szCs w:val="24"/>
            </w:rPr>
            <w:ptab w:relativeTo="margin" w:alignment="right" w:leader="dot"/>
          </w:r>
          <w:r w:rsidRPr="00AC0942">
            <w:rPr>
              <w:rFonts w:ascii="Times New Roman" w:hAnsi="Times New Roman"/>
              <w:sz w:val="24"/>
              <w:szCs w:val="24"/>
            </w:rPr>
            <w:t>3</w:t>
          </w:r>
        </w:p>
        <w:p w:rsidR="00D2062E" w:rsidRPr="00AC0942" w:rsidRDefault="00D2062E" w:rsidP="00D2062E">
          <w:pPr>
            <w:pStyle w:val="T2"/>
            <w:ind w:left="216"/>
            <w:rPr>
              <w:rFonts w:ascii="Times New Roman" w:hAnsi="Times New Roman"/>
              <w:sz w:val="24"/>
              <w:szCs w:val="24"/>
            </w:rPr>
          </w:pPr>
          <w:r w:rsidRPr="00AC0942">
            <w:rPr>
              <w:rFonts w:ascii="Times New Roman" w:hAnsi="Times New Roman"/>
              <w:sz w:val="24"/>
              <w:szCs w:val="24"/>
            </w:rPr>
            <w:t>Research Questions</w:t>
          </w:r>
          <w:r w:rsidRPr="00AC0942">
            <w:rPr>
              <w:rFonts w:ascii="Times New Roman" w:hAnsi="Times New Roman"/>
              <w:sz w:val="24"/>
              <w:szCs w:val="24"/>
            </w:rPr>
            <w:ptab w:relativeTo="margin" w:alignment="right" w:leader="dot"/>
          </w:r>
          <w:r w:rsidRPr="00AC0942">
            <w:rPr>
              <w:rFonts w:ascii="Times New Roman" w:hAnsi="Times New Roman"/>
              <w:sz w:val="24"/>
              <w:szCs w:val="24"/>
            </w:rPr>
            <w:t>3</w:t>
          </w:r>
        </w:p>
        <w:p w:rsidR="00D2062E" w:rsidRPr="00AC0942" w:rsidRDefault="00D2062E" w:rsidP="00D2062E">
          <w:pPr>
            <w:pStyle w:val="T2"/>
            <w:ind w:left="216"/>
            <w:rPr>
              <w:rFonts w:ascii="Times New Roman" w:hAnsi="Times New Roman"/>
              <w:sz w:val="24"/>
              <w:szCs w:val="24"/>
            </w:rPr>
          </w:pPr>
          <w:r w:rsidRPr="00AC0942">
            <w:rPr>
              <w:rFonts w:ascii="Times New Roman" w:hAnsi="Times New Roman"/>
              <w:sz w:val="24"/>
              <w:szCs w:val="24"/>
            </w:rPr>
            <w:t>Conceptualization</w:t>
          </w:r>
          <w:r w:rsidRPr="00AC0942">
            <w:rPr>
              <w:rFonts w:ascii="Times New Roman" w:hAnsi="Times New Roman"/>
              <w:sz w:val="24"/>
              <w:szCs w:val="24"/>
            </w:rPr>
            <w:ptab w:relativeTo="margin" w:alignment="right" w:leader="dot"/>
          </w:r>
          <w:r w:rsidRPr="00AC0942">
            <w:rPr>
              <w:rFonts w:ascii="Times New Roman" w:hAnsi="Times New Roman"/>
              <w:sz w:val="24"/>
              <w:szCs w:val="24"/>
            </w:rPr>
            <w:t>3</w:t>
          </w:r>
        </w:p>
        <w:p w:rsidR="00D2062E" w:rsidRPr="00AC0942" w:rsidRDefault="00446730" w:rsidP="00D2062E">
          <w:pPr>
            <w:pStyle w:val="T2"/>
            <w:ind w:left="216"/>
            <w:rPr>
              <w:rFonts w:ascii="Times New Roman" w:hAnsi="Times New Roman"/>
              <w:sz w:val="24"/>
              <w:szCs w:val="24"/>
            </w:rPr>
          </w:pPr>
          <w:r w:rsidRPr="00AC0942">
            <w:rPr>
              <w:rFonts w:ascii="Times New Roman" w:hAnsi="Times New Roman"/>
              <w:sz w:val="24"/>
              <w:szCs w:val="24"/>
            </w:rPr>
            <w:t>Significance of the Study</w:t>
          </w:r>
          <w:r w:rsidR="00D2062E" w:rsidRPr="00AC0942">
            <w:rPr>
              <w:rFonts w:ascii="Times New Roman" w:hAnsi="Times New Roman"/>
              <w:sz w:val="24"/>
              <w:szCs w:val="24"/>
            </w:rPr>
            <w:ptab w:relativeTo="margin" w:alignment="right" w:leader="dot"/>
          </w:r>
          <w:r w:rsidRPr="00AC0942">
            <w:rPr>
              <w:rFonts w:ascii="Times New Roman" w:hAnsi="Times New Roman"/>
              <w:sz w:val="24"/>
              <w:szCs w:val="24"/>
            </w:rPr>
            <w:t>4</w:t>
          </w:r>
        </w:p>
        <w:p w:rsidR="009B5D7D" w:rsidRPr="00AC0942" w:rsidRDefault="009B5D7D" w:rsidP="00ED153B">
          <w:pPr>
            <w:pStyle w:val="T1"/>
            <w:rPr>
              <w:rFonts w:ascii="Times New Roman" w:hAnsi="Times New Roman"/>
              <w:sz w:val="24"/>
              <w:szCs w:val="24"/>
            </w:rPr>
          </w:pPr>
          <w:r w:rsidRPr="00AC0942">
            <w:rPr>
              <w:rFonts w:ascii="Times New Roman" w:eastAsia="Times New Roman" w:hAnsi="Times New Roman"/>
              <w:b/>
              <w:bCs/>
              <w:sz w:val="24"/>
              <w:szCs w:val="24"/>
              <w:lang w:val="tr-TR" w:eastAsia="tr-TR"/>
            </w:rPr>
            <w:t>Review of Literature</w:t>
          </w:r>
          <w:r w:rsidRPr="00AC0942">
            <w:rPr>
              <w:rFonts w:ascii="Times New Roman" w:hAnsi="Times New Roman"/>
              <w:sz w:val="24"/>
              <w:szCs w:val="24"/>
            </w:rPr>
            <w:t xml:space="preserve"> </w:t>
          </w:r>
          <w:r w:rsidRPr="00AC0942">
            <w:rPr>
              <w:rFonts w:ascii="Times New Roman" w:hAnsi="Times New Roman"/>
              <w:sz w:val="24"/>
              <w:szCs w:val="24"/>
            </w:rPr>
            <w:ptab w:relativeTo="margin" w:alignment="right" w:leader="dot"/>
          </w:r>
          <w:r w:rsidRPr="00AC0942">
            <w:rPr>
              <w:rFonts w:ascii="Times New Roman" w:hAnsi="Times New Roman"/>
              <w:b/>
              <w:bCs/>
              <w:sz w:val="24"/>
              <w:szCs w:val="24"/>
            </w:rPr>
            <w:t>5</w:t>
          </w:r>
        </w:p>
        <w:p w:rsidR="00446730" w:rsidRPr="00AC0942" w:rsidRDefault="00446730" w:rsidP="00ED153B">
          <w:pPr>
            <w:pStyle w:val="T1"/>
            <w:rPr>
              <w:rFonts w:ascii="Times New Roman" w:hAnsi="Times New Roman"/>
              <w:sz w:val="24"/>
              <w:szCs w:val="24"/>
            </w:rPr>
          </w:pPr>
          <w:r w:rsidRPr="00AC0942">
            <w:rPr>
              <w:rFonts w:ascii="Times New Roman" w:hAnsi="Times New Roman"/>
              <w:b/>
              <w:bCs/>
              <w:sz w:val="24"/>
              <w:szCs w:val="24"/>
            </w:rPr>
            <w:t>Methodology</w:t>
          </w:r>
          <w:r w:rsidRPr="00AC0942">
            <w:rPr>
              <w:rFonts w:ascii="Times New Roman" w:hAnsi="Times New Roman"/>
              <w:sz w:val="24"/>
              <w:szCs w:val="24"/>
            </w:rPr>
            <w:ptab w:relativeTo="margin" w:alignment="right" w:leader="dot"/>
          </w:r>
          <w:r w:rsidRPr="00AC0942">
            <w:rPr>
              <w:rFonts w:ascii="Times New Roman" w:hAnsi="Times New Roman"/>
              <w:b/>
              <w:bCs/>
              <w:sz w:val="24"/>
              <w:szCs w:val="24"/>
            </w:rPr>
            <w:t>7</w:t>
          </w:r>
        </w:p>
        <w:p w:rsidR="00D2062E" w:rsidRPr="00AC0942" w:rsidRDefault="00ED153B" w:rsidP="00D2062E">
          <w:pPr>
            <w:pStyle w:val="T2"/>
            <w:ind w:left="216"/>
            <w:rPr>
              <w:rFonts w:ascii="Times New Roman" w:hAnsi="Times New Roman"/>
              <w:sz w:val="24"/>
              <w:szCs w:val="24"/>
            </w:rPr>
          </w:pPr>
          <w:r w:rsidRPr="00AC0942">
            <w:rPr>
              <w:rFonts w:ascii="Times New Roman" w:hAnsi="Times New Roman"/>
              <w:sz w:val="24"/>
              <w:szCs w:val="24"/>
            </w:rPr>
            <w:t>Participants</w:t>
          </w:r>
          <w:r w:rsidR="00D2062E" w:rsidRPr="00AC0942">
            <w:rPr>
              <w:rFonts w:ascii="Times New Roman" w:hAnsi="Times New Roman"/>
              <w:sz w:val="24"/>
              <w:szCs w:val="24"/>
            </w:rPr>
            <w:ptab w:relativeTo="margin" w:alignment="right" w:leader="dot"/>
          </w:r>
          <w:r w:rsidRPr="00AC0942">
            <w:rPr>
              <w:rFonts w:ascii="Times New Roman" w:hAnsi="Times New Roman"/>
              <w:sz w:val="24"/>
              <w:szCs w:val="24"/>
            </w:rPr>
            <w:t>7</w:t>
          </w:r>
        </w:p>
        <w:p w:rsidR="00D2062E" w:rsidRPr="00AC0942" w:rsidRDefault="00ED153B" w:rsidP="00ED153B">
          <w:pPr>
            <w:pStyle w:val="T2"/>
            <w:ind w:left="216"/>
            <w:rPr>
              <w:rFonts w:ascii="Times New Roman" w:hAnsi="Times New Roman"/>
              <w:sz w:val="24"/>
              <w:szCs w:val="24"/>
            </w:rPr>
          </w:pPr>
          <w:r w:rsidRPr="00AC0942">
            <w:rPr>
              <w:rFonts w:ascii="Times New Roman" w:hAnsi="Times New Roman"/>
              <w:sz w:val="24"/>
              <w:szCs w:val="24"/>
            </w:rPr>
            <w:t>Procedure</w:t>
          </w:r>
          <w:r w:rsidR="00D2062E" w:rsidRPr="00AC0942">
            <w:rPr>
              <w:rFonts w:ascii="Times New Roman" w:hAnsi="Times New Roman"/>
              <w:sz w:val="24"/>
              <w:szCs w:val="24"/>
            </w:rPr>
            <w:ptab w:relativeTo="margin" w:alignment="right" w:leader="dot"/>
          </w:r>
          <w:r w:rsidRPr="00AC0942">
            <w:rPr>
              <w:rFonts w:ascii="Times New Roman" w:hAnsi="Times New Roman"/>
              <w:sz w:val="24"/>
              <w:szCs w:val="24"/>
            </w:rPr>
            <w:t>8</w:t>
          </w:r>
        </w:p>
        <w:p w:rsidR="00ED153B" w:rsidRPr="00AC0942" w:rsidRDefault="00ED153B" w:rsidP="00ED153B">
          <w:pPr>
            <w:pStyle w:val="T2"/>
            <w:ind w:left="216"/>
            <w:rPr>
              <w:rFonts w:ascii="Times New Roman" w:hAnsi="Times New Roman"/>
              <w:sz w:val="24"/>
              <w:szCs w:val="24"/>
            </w:rPr>
          </w:pPr>
          <w:r w:rsidRPr="00AC0942">
            <w:rPr>
              <w:rFonts w:ascii="Times New Roman" w:hAnsi="Times New Roman"/>
              <w:sz w:val="24"/>
              <w:szCs w:val="24"/>
            </w:rPr>
            <w:t>Instruments</w:t>
          </w:r>
          <w:r w:rsidRPr="00AC0942">
            <w:rPr>
              <w:rFonts w:ascii="Times New Roman" w:hAnsi="Times New Roman"/>
              <w:sz w:val="24"/>
              <w:szCs w:val="24"/>
            </w:rPr>
            <w:ptab w:relativeTo="margin" w:alignment="right" w:leader="dot"/>
          </w:r>
          <w:r w:rsidRPr="00AC0942">
            <w:rPr>
              <w:rFonts w:ascii="Times New Roman" w:hAnsi="Times New Roman"/>
              <w:sz w:val="24"/>
              <w:szCs w:val="24"/>
            </w:rPr>
            <w:t>8</w:t>
          </w:r>
        </w:p>
        <w:p w:rsidR="00ED153B" w:rsidRPr="00AC0942" w:rsidRDefault="00ED153B" w:rsidP="00ED153B">
          <w:pPr>
            <w:pStyle w:val="T1"/>
            <w:rPr>
              <w:rFonts w:ascii="Times New Roman" w:hAnsi="Times New Roman"/>
              <w:sz w:val="24"/>
              <w:szCs w:val="24"/>
            </w:rPr>
          </w:pPr>
          <w:r w:rsidRPr="00AC0942">
            <w:rPr>
              <w:rFonts w:ascii="Times New Roman" w:hAnsi="Times New Roman"/>
              <w:b/>
              <w:bCs/>
              <w:sz w:val="24"/>
              <w:szCs w:val="24"/>
            </w:rPr>
            <w:t>Results</w:t>
          </w:r>
          <w:r w:rsidRPr="00AC0942">
            <w:rPr>
              <w:rFonts w:ascii="Times New Roman" w:hAnsi="Times New Roman"/>
              <w:sz w:val="24"/>
              <w:szCs w:val="24"/>
            </w:rPr>
            <w:ptab w:relativeTo="margin" w:alignment="right" w:leader="dot"/>
          </w:r>
          <w:r w:rsidRPr="00AC0942">
            <w:rPr>
              <w:rFonts w:ascii="Times New Roman" w:hAnsi="Times New Roman"/>
              <w:b/>
              <w:bCs/>
              <w:sz w:val="24"/>
              <w:szCs w:val="24"/>
            </w:rPr>
            <w:t>11</w:t>
          </w:r>
        </w:p>
        <w:p w:rsidR="006F6B6C" w:rsidRPr="00AC0942" w:rsidRDefault="006F6B6C" w:rsidP="006F6B6C">
          <w:pPr>
            <w:pStyle w:val="T1"/>
            <w:rPr>
              <w:rFonts w:ascii="Times New Roman" w:hAnsi="Times New Roman"/>
              <w:sz w:val="24"/>
              <w:szCs w:val="24"/>
            </w:rPr>
          </w:pPr>
          <w:r w:rsidRPr="00AC0942">
            <w:rPr>
              <w:rFonts w:ascii="Times New Roman" w:hAnsi="Times New Roman"/>
              <w:b/>
              <w:bCs/>
              <w:sz w:val="24"/>
              <w:szCs w:val="24"/>
            </w:rPr>
            <w:t>Limitations</w:t>
          </w:r>
          <w:r w:rsidRPr="00AC0942">
            <w:rPr>
              <w:rFonts w:ascii="Times New Roman" w:hAnsi="Times New Roman"/>
              <w:sz w:val="24"/>
              <w:szCs w:val="24"/>
            </w:rPr>
            <w:ptab w:relativeTo="margin" w:alignment="right" w:leader="dot"/>
          </w:r>
          <w:r w:rsidRPr="00AC0942">
            <w:rPr>
              <w:rFonts w:ascii="Times New Roman" w:hAnsi="Times New Roman"/>
              <w:b/>
              <w:bCs/>
              <w:sz w:val="24"/>
              <w:szCs w:val="24"/>
            </w:rPr>
            <w:t>34</w:t>
          </w:r>
        </w:p>
        <w:p w:rsidR="006F6B6C" w:rsidRPr="00AC0942" w:rsidRDefault="00D0158A" w:rsidP="006F6B6C">
          <w:pPr>
            <w:pStyle w:val="T1"/>
            <w:rPr>
              <w:rFonts w:ascii="Times New Roman" w:hAnsi="Times New Roman"/>
              <w:sz w:val="24"/>
              <w:szCs w:val="24"/>
            </w:rPr>
          </w:pPr>
          <w:r w:rsidRPr="00AC0942">
            <w:rPr>
              <w:rFonts w:ascii="Times New Roman" w:hAnsi="Times New Roman"/>
              <w:b/>
              <w:bCs/>
              <w:sz w:val="24"/>
              <w:szCs w:val="24"/>
            </w:rPr>
            <w:t>Suggestions</w:t>
          </w:r>
          <w:r w:rsidR="006F6B6C" w:rsidRPr="00AC0942">
            <w:rPr>
              <w:rFonts w:ascii="Times New Roman" w:hAnsi="Times New Roman"/>
              <w:sz w:val="24"/>
              <w:szCs w:val="24"/>
            </w:rPr>
            <w:ptab w:relativeTo="margin" w:alignment="right" w:leader="dot"/>
          </w:r>
          <w:r w:rsidRPr="00AC0942">
            <w:rPr>
              <w:rFonts w:ascii="Times New Roman" w:hAnsi="Times New Roman"/>
              <w:b/>
              <w:bCs/>
              <w:sz w:val="24"/>
              <w:szCs w:val="24"/>
            </w:rPr>
            <w:t>35</w:t>
          </w:r>
        </w:p>
        <w:p w:rsidR="00C3782E" w:rsidRPr="00AC0942" w:rsidRDefault="00C3782E" w:rsidP="00C3782E">
          <w:pPr>
            <w:pStyle w:val="T1"/>
            <w:rPr>
              <w:rFonts w:ascii="Times New Roman" w:hAnsi="Times New Roman"/>
              <w:b/>
              <w:bCs/>
              <w:sz w:val="24"/>
              <w:szCs w:val="24"/>
            </w:rPr>
          </w:pPr>
          <w:r w:rsidRPr="00AC0942">
            <w:rPr>
              <w:rFonts w:ascii="Times New Roman" w:hAnsi="Times New Roman"/>
              <w:b/>
              <w:bCs/>
              <w:sz w:val="24"/>
              <w:szCs w:val="24"/>
            </w:rPr>
            <w:t>References</w:t>
          </w:r>
          <w:r w:rsidRPr="00AC0942">
            <w:rPr>
              <w:rFonts w:ascii="Times New Roman" w:hAnsi="Times New Roman"/>
              <w:sz w:val="24"/>
              <w:szCs w:val="24"/>
            </w:rPr>
            <w:ptab w:relativeTo="margin" w:alignment="right" w:leader="dot"/>
          </w:r>
          <w:r w:rsidRPr="00AC0942">
            <w:rPr>
              <w:rFonts w:ascii="Times New Roman" w:hAnsi="Times New Roman"/>
              <w:b/>
              <w:bCs/>
              <w:sz w:val="24"/>
              <w:szCs w:val="24"/>
            </w:rPr>
            <w:t>36</w:t>
          </w:r>
        </w:p>
        <w:p w:rsidR="00703388" w:rsidRPr="00AC0942" w:rsidRDefault="00703388" w:rsidP="00703388">
          <w:pPr>
            <w:rPr>
              <w:rFonts w:ascii="Times New Roman" w:hAnsi="Times New Roman" w:cs="Times New Roman"/>
              <w:b/>
              <w:bCs/>
              <w:sz w:val="24"/>
              <w:szCs w:val="24"/>
            </w:rPr>
          </w:pPr>
          <w:r w:rsidRPr="00AC0942">
            <w:rPr>
              <w:rFonts w:ascii="Times New Roman" w:hAnsi="Times New Roman" w:cs="Times New Roman"/>
              <w:b/>
              <w:bCs/>
              <w:sz w:val="24"/>
              <w:szCs w:val="24"/>
            </w:rPr>
            <w:t>Appendices</w:t>
          </w:r>
          <w:r w:rsidRPr="00AC0942">
            <w:rPr>
              <w:rFonts w:ascii="Times New Roman" w:hAnsi="Times New Roman" w:cs="Times New Roman"/>
              <w:sz w:val="24"/>
              <w:szCs w:val="24"/>
            </w:rPr>
            <w:ptab w:relativeTo="margin" w:alignment="right" w:leader="dot"/>
          </w:r>
          <w:r w:rsidRPr="00AC0942">
            <w:rPr>
              <w:rFonts w:ascii="Times New Roman" w:hAnsi="Times New Roman" w:cs="Times New Roman"/>
              <w:b/>
              <w:bCs/>
              <w:sz w:val="24"/>
              <w:szCs w:val="24"/>
            </w:rPr>
            <w:t>37</w:t>
          </w:r>
        </w:p>
        <w:p w:rsidR="00A14164" w:rsidRPr="00AC0942" w:rsidRDefault="00A14164" w:rsidP="00A14164">
          <w:pPr>
            <w:pStyle w:val="T2"/>
            <w:ind w:left="216"/>
            <w:rPr>
              <w:rFonts w:ascii="Times New Roman" w:hAnsi="Times New Roman"/>
              <w:sz w:val="24"/>
              <w:szCs w:val="24"/>
            </w:rPr>
          </w:pPr>
          <w:r w:rsidRPr="00AC0942">
            <w:rPr>
              <w:rFonts w:ascii="Times New Roman" w:hAnsi="Times New Roman"/>
              <w:sz w:val="24"/>
              <w:szCs w:val="24"/>
            </w:rPr>
            <w:t>Appendix A</w:t>
          </w:r>
          <w:r w:rsidRPr="00AC0942">
            <w:rPr>
              <w:rFonts w:ascii="Times New Roman" w:hAnsi="Times New Roman"/>
              <w:sz w:val="24"/>
              <w:szCs w:val="24"/>
            </w:rPr>
            <w:ptab w:relativeTo="margin" w:alignment="right" w:leader="dot"/>
          </w:r>
          <w:r w:rsidRPr="00AC0942">
            <w:rPr>
              <w:rFonts w:ascii="Times New Roman" w:hAnsi="Times New Roman"/>
              <w:sz w:val="24"/>
              <w:szCs w:val="24"/>
            </w:rPr>
            <w:t>38</w:t>
          </w:r>
        </w:p>
        <w:p w:rsidR="00A14164" w:rsidRPr="00AC0942" w:rsidRDefault="00A14164" w:rsidP="00A14164">
          <w:pPr>
            <w:pStyle w:val="T2"/>
            <w:ind w:left="216"/>
            <w:rPr>
              <w:rFonts w:ascii="Times New Roman" w:hAnsi="Times New Roman"/>
              <w:sz w:val="24"/>
              <w:szCs w:val="24"/>
            </w:rPr>
          </w:pPr>
          <w:r w:rsidRPr="00AC0942">
            <w:rPr>
              <w:rFonts w:ascii="Times New Roman" w:hAnsi="Times New Roman"/>
              <w:sz w:val="24"/>
              <w:szCs w:val="24"/>
            </w:rPr>
            <w:t xml:space="preserve">Appendix B </w:t>
          </w:r>
          <w:r w:rsidRPr="00AC0942">
            <w:rPr>
              <w:rFonts w:ascii="Times New Roman" w:hAnsi="Times New Roman"/>
              <w:sz w:val="24"/>
              <w:szCs w:val="24"/>
            </w:rPr>
            <w:ptab w:relativeTo="margin" w:alignment="right" w:leader="dot"/>
          </w:r>
          <w:r w:rsidRPr="00AC0942">
            <w:rPr>
              <w:rFonts w:ascii="Times New Roman" w:hAnsi="Times New Roman"/>
              <w:sz w:val="24"/>
              <w:szCs w:val="24"/>
            </w:rPr>
            <w:t>39</w:t>
          </w:r>
        </w:p>
        <w:p w:rsidR="00A14164" w:rsidRPr="00AC0942" w:rsidRDefault="00A14164" w:rsidP="00A14164">
          <w:pPr>
            <w:pStyle w:val="T2"/>
            <w:ind w:left="216"/>
            <w:rPr>
              <w:rFonts w:ascii="Times New Roman" w:hAnsi="Times New Roman"/>
              <w:sz w:val="24"/>
              <w:szCs w:val="24"/>
            </w:rPr>
          </w:pPr>
          <w:r w:rsidRPr="00AC0942">
            <w:rPr>
              <w:rFonts w:ascii="Times New Roman" w:hAnsi="Times New Roman"/>
              <w:sz w:val="24"/>
              <w:szCs w:val="24"/>
            </w:rPr>
            <w:t xml:space="preserve">Appendix C </w:t>
          </w:r>
          <w:r w:rsidRPr="00AC0942">
            <w:rPr>
              <w:rFonts w:ascii="Times New Roman" w:hAnsi="Times New Roman"/>
              <w:sz w:val="24"/>
              <w:szCs w:val="24"/>
            </w:rPr>
            <w:ptab w:relativeTo="margin" w:alignment="right" w:leader="dot"/>
          </w:r>
          <w:r w:rsidRPr="00AC0942">
            <w:rPr>
              <w:rFonts w:ascii="Times New Roman" w:hAnsi="Times New Roman"/>
              <w:sz w:val="24"/>
              <w:szCs w:val="24"/>
            </w:rPr>
            <w:t>40</w:t>
          </w:r>
        </w:p>
        <w:p w:rsidR="00A14164" w:rsidRPr="00AC0942" w:rsidRDefault="00A14164" w:rsidP="00A14164">
          <w:pPr>
            <w:pStyle w:val="T2"/>
            <w:ind w:left="216"/>
            <w:rPr>
              <w:rFonts w:ascii="Times New Roman" w:hAnsi="Times New Roman"/>
              <w:sz w:val="24"/>
              <w:szCs w:val="24"/>
            </w:rPr>
          </w:pPr>
          <w:r w:rsidRPr="00AC0942">
            <w:rPr>
              <w:rFonts w:ascii="Times New Roman" w:hAnsi="Times New Roman"/>
              <w:sz w:val="24"/>
              <w:szCs w:val="24"/>
            </w:rPr>
            <w:t xml:space="preserve">Appendix D </w:t>
          </w:r>
          <w:r w:rsidRPr="00AC0942">
            <w:rPr>
              <w:rFonts w:ascii="Times New Roman" w:hAnsi="Times New Roman"/>
              <w:sz w:val="24"/>
              <w:szCs w:val="24"/>
            </w:rPr>
            <w:ptab w:relativeTo="margin" w:alignment="right" w:leader="dot"/>
          </w:r>
          <w:r w:rsidRPr="00AC0942">
            <w:rPr>
              <w:rFonts w:ascii="Times New Roman" w:hAnsi="Times New Roman"/>
              <w:sz w:val="24"/>
              <w:szCs w:val="24"/>
            </w:rPr>
            <w:t>42</w:t>
          </w:r>
        </w:p>
        <w:p w:rsidR="00A14164" w:rsidRPr="00AC0942" w:rsidRDefault="00A14164" w:rsidP="00A14164">
          <w:pPr>
            <w:pStyle w:val="T2"/>
            <w:ind w:left="216"/>
            <w:rPr>
              <w:rFonts w:ascii="Times New Roman" w:hAnsi="Times New Roman"/>
              <w:sz w:val="24"/>
              <w:szCs w:val="24"/>
            </w:rPr>
          </w:pPr>
          <w:r w:rsidRPr="00AC0942">
            <w:rPr>
              <w:rFonts w:ascii="Times New Roman" w:hAnsi="Times New Roman"/>
              <w:sz w:val="24"/>
              <w:szCs w:val="24"/>
            </w:rPr>
            <w:t xml:space="preserve">Appendix E </w:t>
          </w:r>
          <w:r w:rsidRPr="00AC0942">
            <w:rPr>
              <w:rFonts w:ascii="Times New Roman" w:hAnsi="Times New Roman"/>
              <w:sz w:val="24"/>
              <w:szCs w:val="24"/>
            </w:rPr>
            <w:ptab w:relativeTo="margin" w:alignment="right" w:leader="dot"/>
          </w:r>
          <w:r w:rsidRPr="00AC0942">
            <w:rPr>
              <w:rFonts w:ascii="Times New Roman" w:hAnsi="Times New Roman"/>
              <w:sz w:val="24"/>
              <w:szCs w:val="24"/>
            </w:rPr>
            <w:t>44</w:t>
          </w:r>
        </w:p>
        <w:p w:rsidR="00A14164" w:rsidRPr="00AC0942" w:rsidRDefault="00A14164" w:rsidP="00A14164">
          <w:pPr>
            <w:pStyle w:val="T2"/>
            <w:ind w:left="216"/>
            <w:rPr>
              <w:rFonts w:ascii="Times New Roman" w:hAnsi="Times New Roman"/>
              <w:sz w:val="24"/>
              <w:szCs w:val="24"/>
            </w:rPr>
          </w:pPr>
          <w:r w:rsidRPr="00AC0942">
            <w:rPr>
              <w:rFonts w:ascii="Times New Roman" w:hAnsi="Times New Roman"/>
              <w:sz w:val="24"/>
              <w:szCs w:val="24"/>
            </w:rPr>
            <w:t xml:space="preserve">Appendix F </w:t>
          </w:r>
          <w:r w:rsidRPr="00AC0942">
            <w:rPr>
              <w:rFonts w:ascii="Times New Roman" w:hAnsi="Times New Roman"/>
              <w:sz w:val="24"/>
              <w:szCs w:val="24"/>
            </w:rPr>
            <w:ptab w:relativeTo="margin" w:alignment="right" w:leader="dot"/>
          </w:r>
          <w:r w:rsidRPr="00AC0942">
            <w:rPr>
              <w:rFonts w:ascii="Times New Roman" w:hAnsi="Times New Roman"/>
              <w:sz w:val="24"/>
              <w:szCs w:val="24"/>
            </w:rPr>
            <w:t>49</w:t>
          </w:r>
        </w:p>
        <w:p w:rsidR="00A14164" w:rsidRPr="00703388" w:rsidRDefault="00A14164" w:rsidP="00703388"/>
        <w:p w:rsidR="008E7E60" w:rsidRPr="00D2062E" w:rsidRDefault="005B733B" w:rsidP="00D2062E"/>
      </w:sdtContent>
    </w:sdt>
    <w:p w:rsidR="00CC7A68" w:rsidRDefault="00CC7A68" w:rsidP="005E3F08">
      <w:pPr>
        <w:spacing w:after="0" w:line="480" w:lineRule="auto"/>
        <w:rPr>
          <w:rFonts w:ascii="Times New Roman" w:eastAsia="Times New Roman" w:hAnsi="Times New Roman" w:cs="Times New Roman"/>
          <w:b/>
          <w:bCs/>
          <w:noProof w:val="0"/>
          <w:sz w:val="24"/>
          <w:szCs w:val="24"/>
          <w:lang w:val="tr-TR" w:eastAsia="tr-TR"/>
        </w:rPr>
      </w:pPr>
    </w:p>
    <w:p w:rsidR="008E7E60" w:rsidRDefault="008E7E60" w:rsidP="00F905AD">
      <w:pPr>
        <w:rPr>
          <w:rFonts w:ascii="Times New Roman" w:eastAsia="Times New Roman" w:hAnsi="Times New Roman" w:cs="Times New Roman"/>
          <w:b/>
          <w:bCs/>
          <w:noProof w:val="0"/>
          <w:sz w:val="24"/>
          <w:szCs w:val="24"/>
          <w:lang w:val="tr-TR" w:eastAsia="tr-TR"/>
        </w:rPr>
        <w:sectPr w:rsidR="008E7E60" w:rsidSect="00F905AD">
          <w:headerReference w:type="default" r:id="rId9"/>
          <w:footerReference w:type="even" r:id="rId10"/>
          <w:footerReference w:type="default" r:id="rId11"/>
          <w:pgSz w:w="11906" w:h="16838"/>
          <w:pgMar w:top="1417" w:right="1417" w:bottom="1417" w:left="1417" w:header="708" w:footer="708" w:gutter="0"/>
          <w:pgNumType w:start="1"/>
          <w:cols w:space="708"/>
          <w:titlePg/>
          <w:docGrid w:linePitch="360"/>
        </w:sectPr>
      </w:pPr>
    </w:p>
    <w:p w:rsidR="00E42673" w:rsidRPr="00093074" w:rsidRDefault="00E42673" w:rsidP="00093074">
      <w:pPr>
        <w:spacing w:after="0" w:line="360" w:lineRule="auto"/>
        <w:rPr>
          <w:rFonts w:ascii="Times New Roman" w:eastAsia="Times New Roman" w:hAnsi="Times New Roman" w:cs="Times New Roman"/>
          <w:sz w:val="24"/>
          <w:szCs w:val="24"/>
          <w:lang w:eastAsia="tr-TR"/>
        </w:rPr>
      </w:pPr>
      <w:proofErr w:type="spellStart"/>
      <w:r w:rsidRPr="00E42673">
        <w:rPr>
          <w:rFonts w:ascii="Times New Roman" w:eastAsia="Times New Roman" w:hAnsi="Times New Roman" w:cs="Times New Roman"/>
          <w:b/>
          <w:bCs/>
          <w:noProof w:val="0"/>
          <w:sz w:val="24"/>
          <w:szCs w:val="24"/>
          <w:lang w:val="tr-TR" w:eastAsia="tr-TR"/>
        </w:rPr>
        <w:lastRenderedPageBreak/>
        <w:t>Abstract</w:t>
      </w:r>
      <w:proofErr w:type="spellEnd"/>
    </w:p>
    <w:p w:rsidR="00A41A27" w:rsidRDefault="00E42673" w:rsidP="005E3F08">
      <w:pPr>
        <w:spacing w:after="0" w:line="480" w:lineRule="auto"/>
        <w:rPr>
          <w:rFonts w:ascii="Times New Roman" w:eastAsia="Times New Roman" w:hAnsi="Times New Roman" w:cs="Times New Roman"/>
          <w:noProof w:val="0"/>
          <w:sz w:val="24"/>
          <w:szCs w:val="24"/>
          <w:lang w:val="tr-TR" w:eastAsia="tr-TR"/>
        </w:rPr>
      </w:pPr>
      <w:r w:rsidRPr="00E42673">
        <w:rPr>
          <w:rFonts w:ascii="Times New Roman" w:eastAsia="Times New Roman" w:hAnsi="Times New Roman" w:cs="Times New Roman"/>
          <w:noProof w:val="0"/>
          <w:sz w:val="24"/>
          <w:szCs w:val="24"/>
          <w:lang w:val="tr-TR" w:eastAsia="tr-TR"/>
        </w:rPr>
        <w:t xml:space="preserve">In traditional cultures, socially accepted gender roles for females and males are determined by the society. There is a certain bias about what different genders can or should </w:t>
      </w:r>
    </w:p>
    <w:p w:rsidR="00E42673" w:rsidRPr="00E42673" w:rsidRDefault="00E42673" w:rsidP="005E3F08">
      <w:pPr>
        <w:spacing w:line="480" w:lineRule="auto"/>
        <w:rPr>
          <w:rFonts w:ascii="Times New Roman" w:eastAsia="Times New Roman" w:hAnsi="Times New Roman" w:cs="Times New Roman"/>
          <w:noProof w:val="0"/>
          <w:sz w:val="24"/>
          <w:szCs w:val="24"/>
          <w:lang w:val="tr-TR" w:eastAsia="tr-TR"/>
        </w:rPr>
      </w:pPr>
      <w:r w:rsidRPr="00E42673">
        <w:rPr>
          <w:rFonts w:ascii="Times New Roman" w:eastAsia="Times New Roman" w:hAnsi="Times New Roman" w:cs="Times New Roman"/>
          <w:noProof w:val="0"/>
          <w:sz w:val="24"/>
          <w:szCs w:val="24"/>
          <w:lang w:val="tr-TR" w:eastAsia="tr-TR"/>
        </w:rPr>
        <w:t>accomplish and what they cannot or should not. This differentiation is so obvious that children can easily notice them. Therefore, this research focuses on how much children are aware of this differentiation.</w:t>
      </w:r>
      <w:r w:rsidR="005E3F08">
        <w:rPr>
          <w:rFonts w:ascii="Times New Roman" w:eastAsia="Times New Roman" w:hAnsi="Times New Roman" w:cs="Times New Roman"/>
          <w:noProof w:val="0"/>
          <w:sz w:val="24"/>
          <w:szCs w:val="24"/>
          <w:lang w:val="tr-TR" w:eastAsia="tr-TR"/>
        </w:rPr>
        <w:t xml:space="preserve"> </w:t>
      </w:r>
      <w:r w:rsidRPr="00E42673">
        <w:rPr>
          <w:rFonts w:ascii="Times New Roman" w:eastAsia="Times New Roman" w:hAnsi="Times New Roman" w:cs="Times New Roman"/>
          <w:noProof w:val="0"/>
          <w:sz w:val="24"/>
          <w:szCs w:val="24"/>
          <w:lang w:val="tr-TR" w:eastAsia="tr-TR"/>
        </w:rPr>
        <w:t xml:space="preserve">This study examines children’s gender stereotypes in Turkey. To determine these stereotypes, children were asked about socially accepted gender roles for females and males which were found out with the subscales prepared for household chores, personalities, and occupations. This study was conducted with 189 children who were between four and seven ages. The children were randomly assigned for the three different videos which were supposed to be watched. </w:t>
      </w:r>
      <w:r w:rsidRPr="00E42673">
        <w:rPr>
          <w:rFonts w:ascii="Times New Roman" w:eastAsia="Times New Roman" w:hAnsi="Times New Roman" w:cs="Times New Roman"/>
          <w:noProof w:val="0"/>
          <w:sz w:val="24"/>
          <w:szCs w:val="24"/>
          <w:shd w:val="clear" w:color="auto" w:fill="FFFFFF"/>
          <w:lang w:val="tr-TR" w:eastAsia="tr-TR"/>
        </w:rPr>
        <w:t>The questions on the scale are about whether or not these different genders and people with different appearance can do the same activities.</w:t>
      </w:r>
      <w:r w:rsidR="005E3F08">
        <w:rPr>
          <w:rFonts w:ascii="Times New Roman" w:eastAsia="Times New Roman" w:hAnsi="Times New Roman" w:cs="Times New Roman"/>
          <w:noProof w:val="0"/>
          <w:sz w:val="24"/>
          <w:szCs w:val="24"/>
          <w:shd w:val="clear" w:color="auto" w:fill="FFFFFF"/>
          <w:lang w:val="tr-TR" w:eastAsia="tr-TR"/>
        </w:rPr>
        <w:t xml:space="preserve"> </w:t>
      </w:r>
      <w:r w:rsidRPr="00E42673">
        <w:rPr>
          <w:rFonts w:ascii="Times New Roman" w:eastAsia="Times New Roman" w:hAnsi="Times New Roman" w:cs="Times New Roman"/>
          <w:noProof w:val="0"/>
          <w:sz w:val="24"/>
          <w:szCs w:val="24"/>
          <w:shd w:val="clear" w:color="auto" w:fill="FFFFFF"/>
          <w:lang w:val="tr-TR" w:eastAsia="tr-TR"/>
        </w:rPr>
        <w:t xml:space="preserve">After </w:t>
      </w:r>
      <w:r w:rsidRPr="00E42673">
        <w:rPr>
          <w:rFonts w:ascii="Times New Roman" w:eastAsia="Times New Roman" w:hAnsi="Times New Roman" w:cs="Times New Roman"/>
          <w:noProof w:val="0"/>
          <w:sz w:val="24"/>
          <w:szCs w:val="24"/>
          <w:lang w:val="tr-TR" w:eastAsia="tr-TR"/>
        </w:rPr>
        <w:t>Univariate Analysis of Variance, results were showed that household chores were divided into two categories by children in terms of gender for both femininity and masculinity. These results suggested that there was no segregation between females with headscarf and without headscarf in terms of household chores. The results of occupation subscale, children believed that professions were divided into two categories in terms of gender. Also in this subscale interaction was detected between video types and children’s gender. Unlike the first two subscales, there was no significant relationship between personality and gender.</w:t>
      </w:r>
    </w:p>
    <w:p w:rsidR="00D62F15" w:rsidRDefault="00093074" w:rsidP="003E5244">
      <w:pPr>
        <w:spacing w:after="0" w:line="480" w:lineRule="auto"/>
        <w:ind w:firstLine="720"/>
        <w:rPr>
          <w:rFonts w:ascii="Times New Roman" w:eastAsia="Times New Roman" w:hAnsi="Times New Roman" w:cs="Times New Roman"/>
          <w:b/>
          <w:bCs/>
          <w:noProof w:val="0"/>
          <w:sz w:val="24"/>
          <w:szCs w:val="24"/>
          <w:lang w:val="tr-TR" w:eastAsia="tr-TR"/>
        </w:rPr>
      </w:pPr>
      <w:r w:rsidRPr="00D0410D">
        <w:rPr>
          <w:rFonts w:ascii="Times New Roman" w:eastAsia="Times New Roman" w:hAnsi="Times New Roman" w:cs="Times New Roman"/>
          <w:i/>
          <w:iCs/>
          <w:color w:val="000000"/>
          <w:sz w:val="24"/>
          <w:szCs w:val="24"/>
          <w:lang w:eastAsia="tr-TR"/>
        </w:rPr>
        <w:t>Keywords:</w:t>
      </w:r>
      <w:r>
        <w:rPr>
          <w:rFonts w:ascii="Times New Roman" w:eastAsia="Times New Roman" w:hAnsi="Times New Roman" w:cs="Times New Roman"/>
          <w:i/>
          <w:iCs/>
          <w:color w:val="000000"/>
          <w:sz w:val="24"/>
          <w:szCs w:val="24"/>
          <w:lang w:eastAsia="tr-TR"/>
        </w:rPr>
        <w:t xml:space="preserve"> Gender Stereotypes, Religious Clothing, Traditional Female Clothes</w:t>
      </w:r>
    </w:p>
    <w:sectPr w:rsidR="00D62F15" w:rsidSect="00F905AD">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3B" w:rsidRDefault="005B733B" w:rsidP="00A41A27">
      <w:pPr>
        <w:spacing w:after="0" w:line="240" w:lineRule="auto"/>
      </w:pPr>
      <w:r>
        <w:separator/>
      </w:r>
    </w:p>
  </w:endnote>
  <w:endnote w:type="continuationSeparator" w:id="0">
    <w:p w:rsidR="005B733B" w:rsidRDefault="005B733B" w:rsidP="00A4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50973210"/>
      <w:docPartObj>
        <w:docPartGallery w:val="Page Numbers (Bottom of Page)"/>
        <w:docPartUnique/>
      </w:docPartObj>
    </w:sdtPr>
    <w:sdtEndPr>
      <w:rPr>
        <w:noProof/>
      </w:rPr>
    </w:sdtEndPr>
    <w:sdtContent>
      <w:p w:rsidR="001102FE" w:rsidRDefault="001102FE">
        <w:pPr>
          <w:pStyle w:val="Altbilgi"/>
          <w:jc w:val="center"/>
        </w:pPr>
        <w:r>
          <w:rPr>
            <w:noProof w:val="0"/>
          </w:rPr>
          <w:fldChar w:fldCharType="begin"/>
        </w:r>
        <w:r>
          <w:instrText xml:space="preserve"> PAGE   \* MERGEFORMAT </w:instrText>
        </w:r>
        <w:r>
          <w:rPr>
            <w:noProof w:val="0"/>
          </w:rPr>
          <w:fldChar w:fldCharType="separate"/>
        </w:r>
        <w:r>
          <w:t>2</w:t>
        </w:r>
        <w:r>
          <w:fldChar w:fldCharType="end"/>
        </w:r>
      </w:p>
    </w:sdtContent>
  </w:sdt>
  <w:p w:rsidR="001102FE" w:rsidRDefault="001102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FE" w:rsidRDefault="001102FE" w:rsidP="00D2062E">
    <w:pPr>
      <w:pStyle w:val="Altbilgi"/>
    </w:pPr>
  </w:p>
  <w:p w:rsidR="001102FE" w:rsidRDefault="001102F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49416335"/>
      <w:docPartObj>
        <w:docPartGallery w:val="Page Numbers (Bottom of Page)"/>
        <w:docPartUnique/>
      </w:docPartObj>
    </w:sdtPr>
    <w:sdtEndPr>
      <w:rPr>
        <w:noProof/>
      </w:rPr>
    </w:sdtEndPr>
    <w:sdtContent>
      <w:p w:rsidR="001102FE" w:rsidRDefault="001102FE">
        <w:pPr>
          <w:pStyle w:val="Altbilgi"/>
          <w:jc w:val="center"/>
        </w:pPr>
        <w:r>
          <w:rPr>
            <w:noProof w:val="0"/>
          </w:rPr>
          <w:fldChar w:fldCharType="begin"/>
        </w:r>
        <w:r>
          <w:instrText xml:space="preserve"> PAGE   \* MERGEFORMAT </w:instrText>
        </w:r>
        <w:r>
          <w:rPr>
            <w:noProof w:val="0"/>
          </w:rPr>
          <w:fldChar w:fldCharType="separate"/>
        </w:r>
        <w:r w:rsidR="003E5244">
          <w:t>1</w:t>
        </w:r>
        <w:r>
          <w:fldChar w:fldCharType="end"/>
        </w:r>
      </w:p>
    </w:sdtContent>
  </w:sdt>
  <w:p w:rsidR="001102FE" w:rsidRDefault="001102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3B" w:rsidRDefault="005B733B" w:rsidP="00A41A27">
      <w:pPr>
        <w:spacing w:after="0" w:line="240" w:lineRule="auto"/>
      </w:pPr>
      <w:r>
        <w:separator/>
      </w:r>
    </w:p>
  </w:footnote>
  <w:footnote w:type="continuationSeparator" w:id="0">
    <w:p w:rsidR="005B733B" w:rsidRDefault="005B733B" w:rsidP="00A41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FE" w:rsidRDefault="001102FE">
    <w:pPr>
      <w:pStyle w:val="stbilgi"/>
    </w:pPr>
    <w:r>
      <w:t>THE EFFECT OF FEMALE RELIGIOUS CLOTHING ON GENDER PERCEPTION IN CHILDREN</w:t>
    </w:r>
  </w:p>
  <w:p w:rsidR="001102FE" w:rsidRDefault="001102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F2"/>
    <w:multiLevelType w:val="hybridMultilevel"/>
    <w:tmpl w:val="C89A7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D2EDD"/>
    <w:multiLevelType w:val="multilevel"/>
    <w:tmpl w:val="0106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9583D"/>
    <w:multiLevelType w:val="hybridMultilevel"/>
    <w:tmpl w:val="37146144"/>
    <w:lvl w:ilvl="0" w:tplc="0409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BB3AD4"/>
    <w:multiLevelType w:val="hybridMultilevel"/>
    <w:tmpl w:val="2FDC8B44"/>
    <w:lvl w:ilvl="0" w:tplc="0409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F175AB"/>
    <w:multiLevelType w:val="multilevel"/>
    <w:tmpl w:val="D6CA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B74840"/>
    <w:multiLevelType w:val="hybridMultilevel"/>
    <w:tmpl w:val="37146144"/>
    <w:lvl w:ilvl="0" w:tplc="0409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CB"/>
    <w:rsid w:val="0000084A"/>
    <w:rsid w:val="00013862"/>
    <w:rsid w:val="00035FF4"/>
    <w:rsid w:val="00045B6E"/>
    <w:rsid w:val="00093074"/>
    <w:rsid w:val="000A388C"/>
    <w:rsid w:val="000D63F8"/>
    <w:rsid w:val="001102FE"/>
    <w:rsid w:val="001170FC"/>
    <w:rsid w:val="00120963"/>
    <w:rsid w:val="00127BD2"/>
    <w:rsid w:val="00142260"/>
    <w:rsid w:val="00152E25"/>
    <w:rsid w:val="00154B98"/>
    <w:rsid w:val="001577CB"/>
    <w:rsid w:val="00232DB7"/>
    <w:rsid w:val="00273AE3"/>
    <w:rsid w:val="00277881"/>
    <w:rsid w:val="0028410E"/>
    <w:rsid w:val="002E67AC"/>
    <w:rsid w:val="003276EA"/>
    <w:rsid w:val="00396243"/>
    <w:rsid w:val="003A4852"/>
    <w:rsid w:val="003D5456"/>
    <w:rsid w:val="003E5244"/>
    <w:rsid w:val="003F07F3"/>
    <w:rsid w:val="003F5410"/>
    <w:rsid w:val="00442148"/>
    <w:rsid w:val="00446730"/>
    <w:rsid w:val="004559E8"/>
    <w:rsid w:val="004C3C52"/>
    <w:rsid w:val="0050578A"/>
    <w:rsid w:val="00562090"/>
    <w:rsid w:val="005B733B"/>
    <w:rsid w:val="005D0EF4"/>
    <w:rsid w:val="005D667E"/>
    <w:rsid w:val="005E3F08"/>
    <w:rsid w:val="006F67BB"/>
    <w:rsid w:val="006F6B6C"/>
    <w:rsid w:val="00703388"/>
    <w:rsid w:val="00711986"/>
    <w:rsid w:val="0074630A"/>
    <w:rsid w:val="00746624"/>
    <w:rsid w:val="00791D54"/>
    <w:rsid w:val="00826D5F"/>
    <w:rsid w:val="0083418A"/>
    <w:rsid w:val="00851BC2"/>
    <w:rsid w:val="008A44DC"/>
    <w:rsid w:val="008D7F57"/>
    <w:rsid w:val="008E7E60"/>
    <w:rsid w:val="0092566C"/>
    <w:rsid w:val="00954C76"/>
    <w:rsid w:val="00997AAC"/>
    <w:rsid w:val="009B5D7D"/>
    <w:rsid w:val="009E54B2"/>
    <w:rsid w:val="009E5B08"/>
    <w:rsid w:val="009F0DC2"/>
    <w:rsid w:val="00A0101C"/>
    <w:rsid w:val="00A10D7A"/>
    <w:rsid w:val="00A14164"/>
    <w:rsid w:val="00A41A27"/>
    <w:rsid w:val="00AC0942"/>
    <w:rsid w:val="00AE2705"/>
    <w:rsid w:val="00B1149B"/>
    <w:rsid w:val="00B50DAA"/>
    <w:rsid w:val="00B668C9"/>
    <w:rsid w:val="00B93B8A"/>
    <w:rsid w:val="00BE1C92"/>
    <w:rsid w:val="00C135F5"/>
    <w:rsid w:val="00C16635"/>
    <w:rsid w:val="00C31CB4"/>
    <w:rsid w:val="00C3782E"/>
    <w:rsid w:val="00C8778A"/>
    <w:rsid w:val="00CC7A68"/>
    <w:rsid w:val="00D0158A"/>
    <w:rsid w:val="00D2062E"/>
    <w:rsid w:val="00D215FB"/>
    <w:rsid w:val="00D52113"/>
    <w:rsid w:val="00D62F15"/>
    <w:rsid w:val="00D968FC"/>
    <w:rsid w:val="00DB4AEE"/>
    <w:rsid w:val="00E42673"/>
    <w:rsid w:val="00E9116D"/>
    <w:rsid w:val="00ED153B"/>
    <w:rsid w:val="00EF12CD"/>
    <w:rsid w:val="00F56115"/>
    <w:rsid w:val="00F905AD"/>
    <w:rsid w:val="00FB5AE2"/>
    <w:rsid w:val="00FC2BCA"/>
    <w:rsid w:val="00FC4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Balk1">
    <w:name w:val="heading 1"/>
    <w:basedOn w:val="Normal"/>
    <w:next w:val="Normal"/>
    <w:link w:val="Balk1Char"/>
    <w:uiPriority w:val="9"/>
    <w:qFormat/>
    <w:rsid w:val="008E7E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2673"/>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character" w:customStyle="1" w:styleId="apple-tab-span">
    <w:name w:val="apple-tab-span"/>
    <w:basedOn w:val="VarsaylanParagrafYazTipi"/>
    <w:rsid w:val="00E42673"/>
  </w:style>
  <w:style w:type="character" w:styleId="Kpr">
    <w:name w:val="Hyperlink"/>
    <w:basedOn w:val="VarsaylanParagrafYazTipi"/>
    <w:uiPriority w:val="99"/>
    <w:semiHidden/>
    <w:unhideWhenUsed/>
    <w:rsid w:val="00E42673"/>
    <w:rPr>
      <w:color w:val="0000FF"/>
      <w:u w:val="single"/>
    </w:rPr>
  </w:style>
  <w:style w:type="paragraph" w:styleId="stbilgi">
    <w:name w:val="header"/>
    <w:basedOn w:val="Normal"/>
    <w:link w:val="stbilgiChar"/>
    <w:uiPriority w:val="99"/>
    <w:unhideWhenUsed/>
    <w:rsid w:val="00A41A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1A27"/>
    <w:rPr>
      <w:noProof/>
      <w:lang w:val="en-US"/>
    </w:rPr>
  </w:style>
  <w:style w:type="paragraph" w:styleId="Altbilgi">
    <w:name w:val="footer"/>
    <w:basedOn w:val="Normal"/>
    <w:link w:val="AltbilgiChar"/>
    <w:uiPriority w:val="99"/>
    <w:unhideWhenUsed/>
    <w:rsid w:val="00A41A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A27"/>
    <w:rPr>
      <w:noProof/>
      <w:lang w:val="en-US"/>
    </w:rPr>
  </w:style>
  <w:style w:type="character" w:customStyle="1" w:styleId="Balk1Char">
    <w:name w:val="Başlık 1 Char"/>
    <w:basedOn w:val="VarsaylanParagrafYazTipi"/>
    <w:link w:val="Balk1"/>
    <w:uiPriority w:val="9"/>
    <w:rsid w:val="008E7E60"/>
    <w:rPr>
      <w:rFonts w:asciiTheme="majorHAnsi" w:eastAsiaTheme="majorEastAsia" w:hAnsiTheme="majorHAnsi" w:cstheme="majorBidi"/>
      <w:noProof/>
      <w:color w:val="365F91" w:themeColor="accent1" w:themeShade="BF"/>
      <w:sz w:val="32"/>
      <w:szCs w:val="32"/>
      <w:lang w:val="en-US"/>
    </w:rPr>
  </w:style>
  <w:style w:type="paragraph" w:styleId="TBal">
    <w:name w:val="TOC Heading"/>
    <w:basedOn w:val="Balk1"/>
    <w:next w:val="Normal"/>
    <w:uiPriority w:val="39"/>
    <w:unhideWhenUsed/>
    <w:qFormat/>
    <w:rsid w:val="008E7E60"/>
    <w:pPr>
      <w:spacing w:line="259" w:lineRule="auto"/>
      <w:outlineLvl w:val="9"/>
    </w:pPr>
    <w:rPr>
      <w:noProof w:val="0"/>
    </w:rPr>
  </w:style>
  <w:style w:type="paragraph" w:styleId="T2">
    <w:name w:val="toc 2"/>
    <w:basedOn w:val="Normal"/>
    <w:next w:val="Normal"/>
    <w:autoRedefine/>
    <w:uiPriority w:val="39"/>
    <w:unhideWhenUsed/>
    <w:rsid w:val="008E7E60"/>
    <w:pPr>
      <w:spacing w:after="100" w:line="259" w:lineRule="auto"/>
      <w:ind w:left="220"/>
    </w:pPr>
    <w:rPr>
      <w:rFonts w:eastAsiaTheme="minorEastAsia" w:cs="Times New Roman"/>
      <w:noProof w:val="0"/>
    </w:rPr>
  </w:style>
  <w:style w:type="paragraph" w:styleId="T1">
    <w:name w:val="toc 1"/>
    <w:basedOn w:val="Normal"/>
    <w:next w:val="Normal"/>
    <w:autoRedefine/>
    <w:uiPriority w:val="39"/>
    <w:unhideWhenUsed/>
    <w:rsid w:val="008E7E60"/>
    <w:pPr>
      <w:spacing w:after="100" w:line="259" w:lineRule="auto"/>
    </w:pPr>
    <w:rPr>
      <w:rFonts w:eastAsiaTheme="minorEastAsia" w:cs="Times New Roman"/>
      <w:noProof w:val="0"/>
    </w:rPr>
  </w:style>
  <w:style w:type="paragraph" w:styleId="T3">
    <w:name w:val="toc 3"/>
    <w:basedOn w:val="Normal"/>
    <w:next w:val="Normal"/>
    <w:autoRedefine/>
    <w:uiPriority w:val="39"/>
    <w:unhideWhenUsed/>
    <w:rsid w:val="008E7E60"/>
    <w:pPr>
      <w:spacing w:after="100" w:line="259" w:lineRule="auto"/>
      <w:ind w:left="440"/>
    </w:pPr>
    <w:rPr>
      <w:rFonts w:eastAsiaTheme="minorEastAsia" w:cs="Times New Roman"/>
      <w:noProof w:val="0"/>
    </w:rPr>
  </w:style>
  <w:style w:type="paragraph" w:styleId="BalonMetni">
    <w:name w:val="Balloon Text"/>
    <w:basedOn w:val="Normal"/>
    <w:link w:val="BalonMetniChar"/>
    <w:uiPriority w:val="99"/>
    <w:semiHidden/>
    <w:unhideWhenUsed/>
    <w:rsid w:val="003E52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5244"/>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Balk1">
    <w:name w:val="heading 1"/>
    <w:basedOn w:val="Normal"/>
    <w:next w:val="Normal"/>
    <w:link w:val="Balk1Char"/>
    <w:uiPriority w:val="9"/>
    <w:qFormat/>
    <w:rsid w:val="008E7E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2673"/>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character" w:customStyle="1" w:styleId="apple-tab-span">
    <w:name w:val="apple-tab-span"/>
    <w:basedOn w:val="VarsaylanParagrafYazTipi"/>
    <w:rsid w:val="00E42673"/>
  </w:style>
  <w:style w:type="character" w:styleId="Kpr">
    <w:name w:val="Hyperlink"/>
    <w:basedOn w:val="VarsaylanParagrafYazTipi"/>
    <w:uiPriority w:val="99"/>
    <w:semiHidden/>
    <w:unhideWhenUsed/>
    <w:rsid w:val="00E42673"/>
    <w:rPr>
      <w:color w:val="0000FF"/>
      <w:u w:val="single"/>
    </w:rPr>
  </w:style>
  <w:style w:type="paragraph" w:styleId="stbilgi">
    <w:name w:val="header"/>
    <w:basedOn w:val="Normal"/>
    <w:link w:val="stbilgiChar"/>
    <w:uiPriority w:val="99"/>
    <w:unhideWhenUsed/>
    <w:rsid w:val="00A41A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1A27"/>
    <w:rPr>
      <w:noProof/>
      <w:lang w:val="en-US"/>
    </w:rPr>
  </w:style>
  <w:style w:type="paragraph" w:styleId="Altbilgi">
    <w:name w:val="footer"/>
    <w:basedOn w:val="Normal"/>
    <w:link w:val="AltbilgiChar"/>
    <w:uiPriority w:val="99"/>
    <w:unhideWhenUsed/>
    <w:rsid w:val="00A41A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A27"/>
    <w:rPr>
      <w:noProof/>
      <w:lang w:val="en-US"/>
    </w:rPr>
  </w:style>
  <w:style w:type="character" w:customStyle="1" w:styleId="Balk1Char">
    <w:name w:val="Başlık 1 Char"/>
    <w:basedOn w:val="VarsaylanParagrafYazTipi"/>
    <w:link w:val="Balk1"/>
    <w:uiPriority w:val="9"/>
    <w:rsid w:val="008E7E60"/>
    <w:rPr>
      <w:rFonts w:asciiTheme="majorHAnsi" w:eastAsiaTheme="majorEastAsia" w:hAnsiTheme="majorHAnsi" w:cstheme="majorBidi"/>
      <w:noProof/>
      <w:color w:val="365F91" w:themeColor="accent1" w:themeShade="BF"/>
      <w:sz w:val="32"/>
      <w:szCs w:val="32"/>
      <w:lang w:val="en-US"/>
    </w:rPr>
  </w:style>
  <w:style w:type="paragraph" w:styleId="TBal">
    <w:name w:val="TOC Heading"/>
    <w:basedOn w:val="Balk1"/>
    <w:next w:val="Normal"/>
    <w:uiPriority w:val="39"/>
    <w:unhideWhenUsed/>
    <w:qFormat/>
    <w:rsid w:val="008E7E60"/>
    <w:pPr>
      <w:spacing w:line="259" w:lineRule="auto"/>
      <w:outlineLvl w:val="9"/>
    </w:pPr>
    <w:rPr>
      <w:noProof w:val="0"/>
    </w:rPr>
  </w:style>
  <w:style w:type="paragraph" w:styleId="T2">
    <w:name w:val="toc 2"/>
    <w:basedOn w:val="Normal"/>
    <w:next w:val="Normal"/>
    <w:autoRedefine/>
    <w:uiPriority w:val="39"/>
    <w:unhideWhenUsed/>
    <w:rsid w:val="008E7E60"/>
    <w:pPr>
      <w:spacing w:after="100" w:line="259" w:lineRule="auto"/>
      <w:ind w:left="220"/>
    </w:pPr>
    <w:rPr>
      <w:rFonts w:eastAsiaTheme="minorEastAsia" w:cs="Times New Roman"/>
      <w:noProof w:val="0"/>
    </w:rPr>
  </w:style>
  <w:style w:type="paragraph" w:styleId="T1">
    <w:name w:val="toc 1"/>
    <w:basedOn w:val="Normal"/>
    <w:next w:val="Normal"/>
    <w:autoRedefine/>
    <w:uiPriority w:val="39"/>
    <w:unhideWhenUsed/>
    <w:rsid w:val="008E7E60"/>
    <w:pPr>
      <w:spacing w:after="100" w:line="259" w:lineRule="auto"/>
    </w:pPr>
    <w:rPr>
      <w:rFonts w:eastAsiaTheme="minorEastAsia" w:cs="Times New Roman"/>
      <w:noProof w:val="0"/>
    </w:rPr>
  </w:style>
  <w:style w:type="paragraph" w:styleId="T3">
    <w:name w:val="toc 3"/>
    <w:basedOn w:val="Normal"/>
    <w:next w:val="Normal"/>
    <w:autoRedefine/>
    <w:uiPriority w:val="39"/>
    <w:unhideWhenUsed/>
    <w:rsid w:val="008E7E60"/>
    <w:pPr>
      <w:spacing w:after="100" w:line="259" w:lineRule="auto"/>
      <w:ind w:left="440"/>
    </w:pPr>
    <w:rPr>
      <w:rFonts w:eastAsiaTheme="minorEastAsia" w:cs="Times New Roman"/>
      <w:noProof w:val="0"/>
    </w:rPr>
  </w:style>
  <w:style w:type="paragraph" w:styleId="BalonMetni">
    <w:name w:val="Balloon Text"/>
    <w:basedOn w:val="Normal"/>
    <w:link w:val="BalonMetniChar"/>
    <w:uiPriority w:val="99"/>
    <w:semiHidden/>
    <w:unhideWhenUsed/>
    <w:rsid w:val="003E52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5244"/>
    <w:rPr>
      <w:rFonts w:ascii="Tahom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968">
      <w:bodyDiv w:val="1"/>
      <w:marLeft w:val="0"/>
      <w:marRight w:val="0"/>
      <w:marTop w:val="0"/>
      <w:marBottom w:val="0"/>
      <w:divBdr>
        <w:top w:val="none" w:sz="0" w:space="0" w:color="auto"/>
        <w:left w:val="none" w:sz="0" w:space="0" w:color="auto"/>
        <w:bottom w:val="none" w:sz="0" w:space="0" w:color="auto"/>
        <w:right w:val="none" w:sz="0" w:space="0" w:color="auto"/>
      </w:divBdr>
    </w:div>
    <w:div w:id="206794314">
      <w:bodyDiv w:val="1"/>
      <w:marLeft w:val="0"/>
      <w:marRight w:val="0"/>
      <w:marTop w:val="0"/>
      <w:marBottom w:val="0"/>
      <w:divBdr>
        <w:top w:val="none" w:sz="0" w:space="0" w:color="auto"/>
        <w:left w:val="none" w:sz="0" w:space="0" w:color="auto"/>
        <w:bottom w:val="none" w:sz="0" w:space="0" w:color="auto"/>
        <w:right w:val="none" w:sz="0" w:space="0" w:color="auto"/>
      </w:divBdr>
    </w:div>
    <w:div w:id="682632885">
      <w:bodyDiv w:val="1"/>
      <w:marLeft w:val="0"/>
      <w:marRight w:val="0"/>
      <w:marTop w:val="0"/>
      <w:marBottom w:val="0"/>
      <w:divBdr>
        <w:top w:val="none" w:sz="0" w:space="0" w:color="auto"/>
        <w:left w:val="none" w:sz="0" w:space="0" w:color="auto"/>
        <w:bottom w:val="none" w:sz="0" w:space="0" w:color="auto"/>
        <w:right w:val="none" w:sz="0" w:space="0" w:color="auto"/>
      </w:divBdr>
    </w:div>
    <w:div w:id="818958085">
      <w:bodyDiv w:val="1"/>
      <w:marLeft w:val="0"/>
      <w:marRight w:val="0"/>
      <w:marTop w:val="0"/>
      <w:marBottom w:val="0"/>
      <w:divBdr>
        <w:top w:val="none" w:sz="0" w:space="0" w:color="auto"/>
        <w:left w:val="none" w:sz="0" w:space="0" w:color="auto"/>
        <w:bottom w:val="none" w:sz="0" w:space="0" w:color="auto"/>
        <w:right w:val="none" w:sz="0" w:space="0" w:color="auto"/>
      </w:divBdr>
    </w:div>
    <w:div w:id="900166636">
      <w:bodyDiv w:val="1"/>
      <w:marLeft w:val="0"/>
      <w:marRight w:val="0"/>
      <w:marTop w:val="0"/>
      <w:marBottom w:val="0"/>
      <w:divBdr>
        <w:top w:val="none" w:sz="0" w:space="0" w:color="auto"/>
        <w:left w:val="none" w:sz="0" w:space="0" w:color="auto"/>
        <w:bottom w:val="none" w:sz="0" w:space="0" w:color="auto"/>
        <w:right w:val="none" w:sz="0" w:space="0" w:color="auto"/>
      </w:divBdr>
    </w:div>
    <w:div w:id="963119779">
      <w:bodyDiv w:val="1"/>
      <w:marLeft w:val="0"/>
      <w:marRight w:val="0"/>
      <w:marTop w:val="0"/>
      <w:marBottom w:val="0"/>
      <w:divBdr>
        <w:top w:val="none" w:sz="0" w:space="0" w:color="auto"/>
        <w:left w:val="none" w:sz="0" w:space="0" w:color="auto"/>
        <w:bottom w:val="none" w:sz="0" w:space="0" w:color="auto"/>
        <w:right w:val="none" w:sz="0" w:space="0" w:color="auto"/>
      </w:divBdr>
    </w:div>
    <w:div w:id="1008293369">
      <w:bodyDiv w:val="1"/>
      <w:marLeft w:val="0"/>
      <w:marRight w:val="0"/>
      <w:marTop w:val="0"/>
      <w:marBottom w:val="0"/>
      <w:divBdr>
        <w:top w:val="none" w:sz="0" w:space="0" w:color="auto"/>
        <w:left w:val="none" w:sz="0" w:space="0" w:color="auto"/>
        <w:bottom w:val="none" w:sz="0" w:space="0" w:color="auto"/>
        <w:right w:val="none" w:sz="0" w:space="0" w:color="auto"/>
      </w:divBdr>
    </w:div>
    <w:div w:id="1061756309">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46505032">
      <w:bodyDiv w:val="1"/>
      <w:marLeft w:val="0"/>
      <w:marRight w:val="0"/>
      <w:marTop w:val="0"/>
      <w:marBottom w:val="0"/>
      <w:divBdr>
        <w:top w:val="none" w:sz="0" w:space="0" w:color="auto"/>
        <w:left w:val="none" w:sz="0" w:space="0" w:color="auto"/>
        <w:bottom w:val="none" w:sz="0" w:space="0" w:color="auto"/>
        <w:right w:val="none" w:sz="0" w:space="0" w:color="auto"/>
      </w:divBdr>
    </w:div>
    <w:div w:id="1207914793">
      <w:bodyDiv w:val="1"/>
      <w:marLeft w:val="0"/>
      <w:marRight w:val="0"/>
      <w:marTop w:val="0"/>
      <w:marBottom w:val="0"/>
      <w:divBdr>
        <w:top w:val="none" w:sz="0" w:space="0" w:color="auto"/>
        <w:left w:val="none" w:sz="0" w:space="0" w:color="auto"/>
        <w:bottom w:val="none" w:sz="0" w:space="0" w:color="auto"/>
        <w:right w:val="none" w:sz="0" w:space="0" w:color="auto"/>
      </w:divBdr>
    </w:div>
    <w:div w:id="1293946892">
      <w:bodyDiv w:val="1"/>
      <w:marLeft w:val="0"/>
      <w:marRight w:val="0"/>
      <w:marTop w:val="0"/>
      <w:marBottom w:val="0"/>
      <w:divBdr>
        <w:top w:val="none" w:sz="0" w:space="0" w:color="auto"/>
        <w:left w:val="none" w:sz="0" w:space="0" w:color="auto"/>
        <w:bottom w:val="none" w:sz="0" w:space="0" w:color="auto"/>
        <w:right w:val="none" w:sz="0" w:space="0" w:color="auto"/>
      </w:divBdr>
    </w:div>
    <w:div w:id="1413772695">
      <w:bodyDiv w:val="1"/>
      <w:marLeft w:val="0"/>
      <w:marRight w:val="0"/>
      <w:marTop w:val="0"/>
      <w:marBottom w:val="0"/>
      <w:divBdr>
        <w:top w:val="none" w:sz="0" w:space="0" w:color="auto"/>
        <w:left w:val="none" w:sz="0" w:space="0" w:color="auto"/>
        <w:bottom w:val="none" w:sz="0" w:space="0" w:color="auto"/>
        <w:right w:val="none" w:sz="0" w:space="0" w:color="auto"/>
      </w:divBdr>
    </w:div>
    <w:div w:id="1474374292">
      <w:bodyDiv w:val="1"/>
      <w:marLeft w:val="0"/>
      <w:marRight w:val="0"/>
      <w:marTop w:val="0"/>
      <w:marBottom w:val="0"/>
      <w:divBdr>
        <w:top w:val="none" w:sz="0" w:space="0" w:color="auto"/>
        <w:left w:val="none" w:sz="0" w:space="0" w:color="auto"/>
        <w:bottom w:val="none" w:sz="0" w:space="0" w:color="auto"/>
        <w:right w:val="none" w:sz="0" w:space="0" w:color="auto"/>
      </w:divBdr>
    </w:div>
    <w:div w:id="1490095433">
      <w:bodyDiv w:val="1"/>
      <w:marLeft w:val="0"/>
      <w:marRight w:val="0"/>
      <w:marTop w:val="0"/>
      <w:marBottom w:val="0"/>
      <w:divBdr>
        <w:top w:val="none" w:sz="0" w:space="0" w:color="auto"/>
        <w:left w:val="none" w:sz="0" w:space="0" w:color="auto"/>
        <w:bottom w:val="none" w:sz="0" w:space="0" w:color="auto"/>
        <w:right w:val="none" w:sz="0" w:space="0" w:color="auto"/>
      </w:divBdr>
    </w:div>
    <w:div w:id="1597900562">
      <w:bodyDiv w:val="1"/>
      <w:marLeft w:val="0"/>
      <w:marRight w:val="0"/>
      <w:marTop w:val="0"/>
      <w:marBottom w:val="0"/>
      <w:divBdr>
        <w:top w:val="none" w:sz="0" w:space="0" w:color="auto"/>
        <w:left w:val="none" w:sz="0" w:space="0" w:color="auto"/>
        <w:bottom w:val="none" w:sz="0" w:space="0" w:color="auto"/>
        <w:right w:val="none" w:sz="0" w:space="0" w:color="auto"/>
      </w:divBdr>
    </w:div>
    <w:div w:id="1820613010">
      <w:bodyDiv w:val="1"/>
      <w:marLeft w:val="0"/>
      <w:marRight w:val="0"/>
      <w:marTop w:val="0"/>
      <w:marBottom w:val="0"/>
      <w:divBdr>
        <w:top w:val="none" w:sz="0" w:space="0" w:color="auto"/>
        <w:left w:val="none" w:sz="0" w:space="0" w:color="auto"/>
        <w:bottom w:val="none" w:sz="0" w:space="0" w:color="auto"/>
        <w:right w:val="none" w:sz="0" w:space="0" w:color="auto"/>
      </w:divBdr>
    </w:div>
    <w:div w:id="18240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C6BA-DA98-42FC-8002-42E06C65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2070</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2019-04-16T11:54:00Z</dcterms:created>
  <dcterms:modified xsi:type="dcterms:W3CDTF">2019-04-16T11:54:00Z</dcterms:modified>
</cp:coreProperties>
</file>